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60A3" w:rsidRPr="002029D9" w:rsidTr="00C060A3"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60A3">
              <w:rPr>
                <w:rFonts w:ascii="Times New Roman" w:hAnsi="Times New Roman"/>
                <w:b/>
                <w:sz w:val="28"/>
                <w:szCs w:val="28"/>
              </w:rPr>
      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детьми-инвалидами и детьми с ограниченными возможностями здоровья</w:t>
            </w:r>
          </w:p>
        </w:tc>
      </w:tr>
      <w:tr w:rsidR="00C060A3" w:rsidRPr="002029D9" w:rsidTr="00C060A3">
        <w:trPr>
          <w:trHeight w:val="555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. Домашние животные. Из серии "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Аудиоэнциклопедия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"[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Электронный ресурс]/Н.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- М., Детское издательство "Елена", 2002 5. </w:t>
            </w:r>
          </w:p>
        </w:tc>
      </w:tr>
      <w:tr w:rsidR="00C060A3" w:rsidRPr="002029D9" w:rsidTr="00C060A3">
        <w:trPr>
          <w:trHeight w:val="615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A3">
              <w:rPr>
                <w:rFonts w:ascii="Times New Roman" w:hAnsi="Times New Roman"/>
                <w:sz w:val="24"/>
                <w:szCs w:val="24"/>
              </w:rPr>
              <w:t xml:space="preserve">Маршак, С. Стихи для малышей [Электронный ресурс]/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М., ТОП ИНТЕРТЕЙМЕНТ, 1999 </w:t>
            </w:r>
          </w:p>
        </w:tc>
      </w:tr>
      <w:tr w:rsidR="00C060A3" w:rsidRPr="002029D9" w:rsidTr="00C060A3">
        <w:trPr>
          <w:trHeight w:val="555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Классическая музыка для детей. Музыка о природе [Аудио запись] - М., МОСТ-В "Два жирафа"</w:t>
            </w:r>
          </w:p>
        </w:tc>
      </w:tr>
      <w:tr w:rsidR="00C060A3" w:rsidRPr="002029D9" w:rsidTr="00C060A3">
        <w:trPr>
          <w:trHeight w:val="870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Железновы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катерина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и Сергей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Развивалочки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от 1 до 5 [Электронный ресурс]: 10 мышек. Пальчиковые игры / Е. Железнова. - [Б. м.] : Детское музыкальное издательство "ТВИК", 2006. - 1 эл. опт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иск (CD-DA). - Систем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ребования: МР 3. </w:t>
            </w:r>
          </w:p>
        </w:tc>
      </w:tr>
      <w:tr w:rsidR="00C060A3" w:rsidRPr="002029D9" w:rsidTr="00C060A3">
        <w:trPr>
          <w:trHeight w:val="837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Железнова,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еселая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Развивалочки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от 1 до 5 [Электронный ресурс]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развитие общей моторики и фонематического слуха / Е. Железнова. - [Б. м.] : TWIC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Lyrec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>, 2008. - 1 эл. опт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иск (CD-DA). - Систем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ребования: МР 3.</w:t>
            </w:r>
          </w:p>
        </w:tc>
      </w:tr>
      <w:tr w:rsidR="00C060A3" w:rsidRPr="002029D9" w:rsidTr="00C060A3">
        <w:trPr>
          <w:trHeight w:val="1095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0A3">
              <w:rPr>
                <w:rFonts w:ascii="Times New Roman" w:hAnsi="Times New Roman"/>
                <w:sz w:val="24"/>
                <w:szCs w:val="24"/>
              </w:rPr>
              <w:t xml:space="preserve">Железнова,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еселая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. [Электронный ресурс]: музыкально-игровые упражнения, логопедические стишки и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для детей 2-6 лет/ Е. Железнова. - М: Издательство детских образовательных программ "ВЕСТЬТДА", 2007. - 1 эл. опт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иск (CD-DA).</w:t>
            </w:r>
          </w:p>
        </w:tc>
      </w:tr>
      <w:tr w:rsidR="00C060A3" w:rsidRPr="002029D9" w:rsidTr="00C060A3">
        <w:trPr>
          <w:trHeight w:val="1395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A3">
              <w:rPr>
                <w:rFonts w:ascii="Times New Roman" w:hAnsi="Times New Roman"/>
                <w:sz w:val="24"/>
                <w:szCs w:val="24"/>
              </w:rPr>
              <w:t>Развитие речи. Учимся говорить правильно [Электронный ресурс] / программа для развития речи и на формирование правильного произношения - М. : Новый Диск, 2008. - 1 эл. опт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иск (CD-ROM). - Систем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ребования: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2000 / XP ;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Pentium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II 450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MГц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; 128 MB оперативной памяти ; 60 МБ свободного места. ; разрешение экрана 800х600 с глубиной цвета 16 бит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16-скоростной CD-ROM. </w:t>
            </w:r>
          </w:p>
        </w:tc>
      </w:tr>
      <w:tr w:rsidR="00C060A3" w:rsidRPr="002029D9" w:rsidTr="00C060A3">
        <w:trPr>
          <w:trHeight w:val="780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A3">
              <w:rPr>
                <w:rFonts w:ascii="Times New Roman" w:hAnsi="Times New Roman"/>
                <w:sz w:val="24"/>
                <w:szCs w:val="24"/>
              </w:rPr>
              <w:t xml:space="preserve">Екатерина Железнова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Развивалочки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от 1 до 5: Топ-Топ. [Электронный ресурс]: Песенки - игры для общего развития и адаптации в группе/ Е. Железнова. - [Б. м.] : TWIC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Lyrec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>, 2008. - 1 эл. опт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иск (CD-DA). - Систем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ребования: МР 3.</w:t>
            </w:r>
          </w:p>
        </w:tc>
      </w:tr>
      <w:tr w:rsidR="00C060A3" w:rsidRPr="002029D9" w:rsidTr="00C060A3">
        <w:trPr>
          <w:trHeight w:val="1110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C060A3">
              <w:rPr>
                <w:rFonts w:ascii="Times New Roman" w:hAnsi="Times New Roman"/>
                <w:sz w:val="24"/>
                <w:szCs w:val="24"/>
              </w:rPr>
              <w:t>Данилова, Л. Учимся читать играя [Электронный ресурс]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учебник / Л. Данилова. - Электрон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ан.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Прогр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>. - М. : ОЛМА Медиа Групп, 2010. - эл. опт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иск :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>. - Систем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ребования: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Pentium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III и старше Память: 512 Мб ОС: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XP и старше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о: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(R)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Flash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(R)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Player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версии 7 и старше </w:t>
            </w:r>
          </w:p>
        </w:tc>
      </w:tr>
      <w:tr w:rsidR="00C060A3" w:rsidRPr="002029D9" w:rsidTr="00C060A3">
        <w:trPr>
          <w:trHeight w:val="1665"/>
        </w:trPr>
        <w:tc>
          <w:tcPr>
            <w:tcW w:w="9571" w:type="dxa"/>
            <w:shd w:val="clear" w:color="auto" w:fill="auto"/>
          </w:tcPr>
          <w:p w:rsidR="00C060A3" w:rsidRDefault="00C060A3" w:rsidP="00AF4502">
            <w:pPr>
              <w:spacing w:after="0" w:line="240" w:lineRule="auto"/>
            </w:pPr>
            <w:r w:rsidRPr="00C060A3">
              <w:rPr>
                <w:rFonts w:ascii="Times New Roman" w:hAnsi="Times New Roman"/>
                <w:sz w:val="24"/>
                <w:szCs w:val="24"/>
              </w:rPr>
              <w:t xml:space="preserve">Лизунова, Р.Л. Игры для тигры [Электронный ресурс] : компьютерная технология коррекции общего недоразвития речи/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Р.Л.Лизунова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- М., 2008- 1 эл. опт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иск (CD-ROM). - Систем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ребования: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95/98/NT/ME/2000/XP/VISTA/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7 /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DirectX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5.0 и выше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Pentium-233 или выше; 32Mb RAM, 1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Mb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Video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, 200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Mb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свободного места на диске;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DirectXсовместимые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звуковая и видеокарта; Монитор 800x600; Стандартный компьютерный микрофон</w:t>
            </w:r>
          </w:p>
        </w:tc>
      </w:tr>
      <w:tr w:rsidR="00C060A3" w:rsidRPr="002029D9" w:rsidTr="00C060A3">
        <w:trPr>
          <w:trHeight w:val="244"/>
        </w:trPr>
        <w:tc>
          <w:tcPr>
            <w:tcW w:w="9571" w:type="dxa"/>
            <w:shd w:val="clear" w:color="auto" w:fill="auto"/>
          </w:tcPr>
          <w:p w:rsidR="00C060A3" w:rsidRP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0A3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учится читать (считать)</w:t>
            </w:r>
            <w:proofErr w:type="gramStart"/>
            <w:r w:rsidRPr="00C060A3">
              <w:rPr>
                <w:rFonts w:ascii="Times New Roman" w:hAnsi="Times New Roman"/>
                <w:sz w:val="24"/>
                <w:szCs w:val="24"/>
              </w:rPr>
              <w:t>"[</w:t>
            </w:r>
            <w:proofErr w:type="gramEnd"/>
            <w:r w:rsidRPr="00C060A3">
              <w:rPr>
                <w:rFonts w:ascii="Times New Roman" w:hAnsi="Times New Roman"/>
                <w:sz w:val="24"/>
                <w:szCs w:val="24"/>
              </w:rPr>
              <w:t>Электронный ресурс]: обучающая компьютерная игра направленная на приобщение детей 5–7 ле</w:t>
            </w:r>
            <w:bookmarkStart w:id="0" w:name="_GoBack"/>
            <w:bookmarkEnd w:id="0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т к чтению, ознакомлению с буквами и словами, (цифрами, формированию навыка счета) - М., 2007. - Системные требования: Процессор Pentium-800 МГц; 128 Мб оперативной памяти; Размер: 781 MB; видеокарта 32Мб, 800х600;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аудиокарта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 xml:space="preserve"> совместимая с </w:t>
            </w:r>
            <w:proofErr w:type="spellStart"/>
            <w:r w:rsidRPr="00C060A3">
              <w:rPr>
                <w:rFonts w:ascii="Times New Roman" w:hAnsi="Times New Roman"/>
                <w:sz w:val="24"/>
                <w:szCs w:val="24"/>
              </w:rPr>
              <w:t>DirectX</w:t>
            </w:r>
            <w:proofErr w:type="spellEnd"/>
            <w:r w:rsidRPr="00C060A3">
              <w:rPr>
                <w:rFonts w:ascii="Times New Roman" w:hAnsi="Times New Roman"/>
                <w:sz w:val="24"/>
                <w:szCs w:val="24"/>
              </w:rPr>
              <w:t>; свободное место на жестком диске 100Мб</w:t>
            </w:r>
          </w:p>
        </w:tc>
      </w:tr>
      <w:tr w:rsidR="00C060A3" w:rsidRPr="002029D9" w:rsidTr="00C060A3">
        <w:trPr>
          <w:trHeight w:val="495"/>
        </w:trPr>
        <w:tc>
          <w:tcPr>
            <w:tcW w:w="9571" w:type="dxa"/>
            <w:shd w:val="clear" w:color="auto" w:fill="auto"/>
          </w:tcPr>
          <w:p w:rsidR="00C060A3" w:rsidRDefault="00C060A3" w:rsidP="00AF45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0A3">
              <w:rPr>
                <w:rFonts w:ascii="Times New Roman" w:hAnsi="Times New Roman"/>
                <w:b/>
                <w:sz w:val="24"/>
                <w:szCs w:val="24"/>
              </w:rPr>
              <w:t>Электронные пособия для музыкального воспитания дошкольников (сопровождение программы "Ладушки")</w:t>
            </w:r>
          </w:p>
        </w:tc>
      </w:tr>
      <w:tr w:rsidR="00C060A3" w:rsidRPr="002029D9" w:rsidTr="00C060A3">
        <w:trPr>
          <w:trHeight w:val="315"/>
        </w:trPr>
        <w:tc>
          <w:tcPr>
            <w:tcW w:w="9571" w:type="dxa"/>
            <w:shd w:val="clear" w:color="auto" w:fill="auto"/>
          </w:tcPr>
          <w:p w:rsidR="00C060A3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4A4">
              <w:rPr>
                <w:rFonts w:ascii="Times New Roman" w:hAnsi="Times New Roman"/>
                <w:sz w:val="24"/>
                <w:szCs w:val="24"/>
              </w:rPr>
              <w:t xml:space="preserve">Наш веселый  </w:t>
            </w:r>
            <w:proofErr w:type="spellStart"/>
            <w:r w:rsidRPr="001A04A4">
              <w:rPr>
                <w:rFonts w:ascii="Times New Roman" w:hAnsi="Times New Roman"/>
                <w:sz w:val="24"/>
                <w:szCs w:val="24"/>
              </w:rPr>
              <w:t>оркестр</w:t>
            </w:r>
            <w:proofErr w:type="gramStart"/>
            <w:r w:rsidRPr="001A04A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A04A4">
              <w:rPr>
                <w:rFonts w:ascii="Times New Roman" w:hAnsi="Times New Roman"/>
                <w:sz w:val="24"/>
                <w:szCs w:val="24"/>
              </w:rPr>
              <w:t>иблиотека</w:t>
            </w:r>
            <w:proofErr w:type="spellEnd"/>
            <w:r w:rsidRPr="001A04A4">
              <w:rPr>
                <w:rFonts w:ascii="Times New Roman" w:hAnsi="Times New Roman"/>
                <w:sz w:val="24"/>
                <w:szCs w:val="24"/>
              </w:rPr>
              <w:t xml:space="preserve"> программы «Ладушки». /</w:t>
            </w:r>
            <w:proofErr w:type="spellStart"/>
            <w:r w:rsidRPr="001A04A4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1A04A4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r w:rsidRPr="001A04A4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A04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60A3" w:rsidRPr="002029D9" w:rsidTr="00C060A3">
        <w:trPr>
          <w:trHeight w:val="258"/>
        </w:trPr>
        <w:tc>
          <w:tcPr>
            <w:tcW w:w="9571" w:type="dxa"/>
            <w:shd w:val="clear" w:color="auto" w:fill="auto"/>
          </w:tcPr>
          <w:p w:rsidR="00C060A3" w:rsidRPr="002029D9" w:rsidRDefault="00C060A3" w:rsidP="00AF45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4A4">
              <w:rPr>
                <w:rFonts w:ascii="Times New Roman" w:hAnsi="Times New Roman"/>
                <w:sz w:val="24"/>
                <w:szCs w:val="24"/>
              </w:rPr>
              <w:t xml:space="preserve">Наш веселый  </w:t>
            </w:r>
            <w:proofErr w:type="spellStart"/>
            <w:r w:rsidRPr="001A04A4">
              <w:rPr>
                <w:rFonts w:ascii="Times New Roman" w:hAnsi="Times New Roman"/>
                <w:sz w:val="24"/>
                <w:szCs w:val="24"/>
              </w:rPr>
              <w:t>оркестр</w:t>
            </w:r>
            <w:proofErr w:type="gramStart"/>
            <w:r w:rsidRPr="001A04A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A04A4">
              <w:rPr>
                <w:rFonts w:ascii="Times New Roman" w:hAnsi="Times New Roman"/>
                <w:sz w:val="24"/>
                <w:szCs w:val="24"/>
              </w:rPr>
              <w:t>иблиотека</w:t>
            </w:r>
            <w:proofErr w:type="spellEnd"/>
            <w:r w:rsidRPr="001A04A4">
              <w:rPr>
                <w:rFonts w:ascii="Times New Roman" w:hAnsi="Times New Roman"/>
                <w:sz w:val="24"/>
                <w:szCs w:val="24"/>
              </w:rPr>
              <w:t xml:space="preserve"> программы «Ладушки».  </w:t>
            </w:r>
            <w:r w:rsidRPr="0094548E">
              <w:rPr>
                <w:rFonts w:ascii="Times New Roman" w:hAnsi="Times New Roman"/>
                <w:sz w:val="24"/>
                <w:szCs w:val="24"/>
              </w:rPr>
              <w:t>1</w:t>
            </w:r>
            <w:r w:rsidRPr="001A04A4">
              <w:rPr>
                <w:rFonts w:ascii="Times New Roman" w:hAnsi="Times New Roman"/>
                <w:sz w:val="24"/>
                <w:szCs w:val="24"/>
              </w:rPr>
              <w:t xml:space="preserve"> часть./</w:t>
            </w:r>
            <w:proofErr w:type="spellStart"/>
            <w:r w:rsidRPr="001A04A4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1A04A4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r w:rsidRPr="001A04A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A04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60A3" w:rsidRPr="002029D9" w:rsidTr="00C060A3">
        <w:trPr>
          <w:trHeight w:val="561"/>
        </w:trPr>
        <w:tc>
          <w:tcPr>
            <w:tcW w:w="9571" w:type="dxa"/>
            <w:shd w:val="clear" w:color="auto" w:fill="auto"/>
          </w:tcPr>
          <w:p w:rsidR="00C060A3" w:rsidRPr="002029D9" w:rsidRDefault="00C060A3" w:rsidP="00AF45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4A4">
              <w:rPr>
                <w:rFonts w:ascii="Times New Roman" w:hAnsi="Times New Roman"/>
                <w:sz w:val="24"/>
                <w:szCs w:val="24"/>
              </w:rPr>
              <w:t xml:space="preserve">Наш веселый  </w:t>
            </w:r>
            <w:proofErr w:type="spellStart"/>
            <w:r w:rsidRPr="001A04A4">
              <w:rPr>
                <w:rFonts w:ascii="Times New Roman" w:hAnsi="Times New Roman"/>
                <w:sz w:val="24"/>
                <w:szCs w:val="24"/>
              </w:rPr>
              <w:t>оркестр</w:t>
            </w:r>
            <w:proofErr w:type="gramStart"/>
            <w:r w:rsidRPr="001A04A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A04A4">
              <w:rPr>
                <w:rFonts w:ascii="Times New Roman" w:hAnsi="Times New Roman"/>
                <w:sz w:val="24"/>
                <w:szCs w:val="24"/>
              </w:rPr>
              <w:t>иблиотека</w:t>
            </w:r>
            <w:proofErr w:type="spellEnd"/>
            <w:r w:rsidRPr="001A04A4">
              <w:rPr>
                <w:rFonts w:ascii="Times New Roman" w:hAnsi="Times New Roman"/>
                <w:sz w:val="24"/>
                <w:szCs w:val="24"/>
              </w:rPr>
              <w:t xml:space="preserve"> программы «Ладушки».  2 часть./</w:t>
            </w:r>
            <w:proofErr w:type="spellStart"/>
            <w:r w:rsidRPr="001A04A4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1A04A4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r w:rsidRPr="001A04A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A04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60A3" w:rsidRPr="00C1757F" w:rsidTr="00C060A3">
        <w:trPr>
          <w:trHeight w:val="480"/>
        </w:trPr>
        <w:tc>
          <w:tcPr>
            <w:tcW w:w="9571" w:type="dxa"/>
            <w:shd w:val="clear" w:color="auto" w:fill="auto"/>
          </w:tcPr>
          <w:p w:rsidR="00C060A3" w:rsidRPr="00C1757F" w:rsidRDefault="00C060A3" w:rsidP="00AF45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4A4">
              <w:rPr>
                <w:rFonts w:ascii="Times New Roman" w:hAnsi="Times New Roman"/>
                <w:sz w:val="24"/>
                <w:szCs w:val="24"/>
              </w:rPr>
              <w:t xml:space="preserve">Праздник каждый </w:t>
            </w:r>
            <w:proofErr w:type="spellStart"/>
            <w:r w:rsidRPr="001A04A4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Start"/>
            <w:r w:rsidRPr="001A04A4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A04A4">
              <w:rPr>
                <w:rFonts w:ascii="Times New Roman" w:hAnsi="Times New Roman"/>
                <w:sz w:val="24"/>
                <w:szCs w:val="24"/>
              </w:rPr>
              <w:t>удиоприложение</w:t>
            </w:r>
            <w:proofErr w:type="spellEnd"/>
            <w:r w:rsidRPr="001A04A4">
              <w:rPr>
                <w:rFonts w:ascii="Times New Roman" w:hAnsi="Times New Roman"/>
                <w:sz w:val="24"/>
                <w:szCs w:val="24"/>
              </w:rPr>
              <w:t xml:space="preserve"> к  конспектам  музыкальных занятий №1 </w:t>
            </w:r>
            <w:r w:rsidRPr="001A04A4">
              <w:rPr>
                <w:rFonts w:ascii="Times New Roman" w:hAnsi="Times New Roman"/>
                <w:sz w:val="24"/>
                <w:szCs w:val="24"/>
              </w:rPr>
              <w:lastRenderedPageBreak/>
              <w:t>Старшая  группа. «Ладушки».</w:t>
            </w:r>
          </w:p>
        </w:tc>
      </w:tr>
      <w:tr w:rsidR="00C060A3" w:rsidRPr="00C1757F" w:rsidTr="00C060A3">
        <w:trPr>
          <w:trHeight w:val="315"/>
        </w:trPr>
        <w:tc>
          <w:tcPr>
            <w:tcW w:w="9571" w:type="dxa"/>
            <w:shd w:val="clear" w:color="auto" w:fill="auto"/>
          </w:tcPr>
          <w:p w:rsidR="00C060A3" w:rsidRPr="00C1757F" w:rsidRDefault="00C060A3" w:rsidP="00AF450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A04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 каждый </w:t>
            </w:r>
            <w:proofErr w:type="spellStart"/>
            <w:r w:rsidRPr="001A04A4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Start"/>
            <w:r w:rsidRPr="001A04A4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A04A4">
              <w:rPr>
                <w:rFonts w:ascii="Times New Roman" w:hAnsi="Times New Roman"/>
                <w:sz w:val="24"/>
                <w:szCs w:val="24"/>
              </w:rPr>
              <w:t>удиоприложение</w:t>
            </w:r>
            <w:proofErr w:type="spellEnd"/>
            <w:r w:rsidRPr="001A04A4">
              <w:rPr>
                <w:rFonts w:ascii="Times New Roman" w:hAnsi="Times New Roman"/>
                <w:sz w:val="24"/>
                <w:szCs w:val="24"/>
              </w:rPr>
              <w:t xml:space="preserve"> к  конспектам  музыкальных занятий №2 Старшая  группа. «Ладушки».</w:t>
            </w:r>
          </w:p>
        </w:tc>
      </w:tr>
      <w:tr w:rsidR="00C060A3" w:rsidTr="00C060A3">
        <w:trPr>
          <w:trHeight w:val="227"/>
        </w:trPr>
        <w:tc>
          <w:tcPr>
            <w:tcW w:w="9571" w:type="dxa"/>
            <w:shd w:val="clear" w:color="auto" w:fill="auto"/>
          </w:tcPr>
          <w:p w:rsidR="00C060A3" w:rsidRDefault="00C060A3" w:rsidP="00AF45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4A4">
              <w:rPr>
                <w:rFonts w:ascii="Times New Roman" w:hAnsi="Times New Roman"/>
                <w:sz w:val="24"/>
                <w:szCs w:val="24"/>
              </w:rPr>
              <w:t xml:space="preserve">Праздник каждый </w:t>
            </w:r>
            <w:proofErr w:type="spellStart"/>
            <w:r w:rsidRPr="001A04A4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gramStart"/>
            <w:r w:rsidRPr="001A04A4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A04A4">
              <w:rPr>
                <w:rFonts w:ascii="Times New Roman" w:hAnsi="Times New Roman"/>
                <w:sz w:val="24"/>
                <w:szCs w:val="24"/>
              </w:rPr>
              <w:t>удиоприложение</w:t>
            </w:r>
            <w:proofErr w:type="spellEnd"/>
            <w:r w:rsidRPr="001A04A4">
              <w:rPr>
                <w:rFonts w:ascii="Times New Roman" w:hAnsi="Times New Roman"/>
                <w:sz w:val="24"/>
                <w:szCs w:val="24"/>
              </w:rPr>
              <w:t xml:space="preserve"> к  конспектам  музыкальных занятий №3 Старшая  группа. «Ладушки».</w:t>
            </w:r>
          </w:p>
        </w:tc>
      </w:tr>
      <w:tr w:rsidR="00C060A3" w:rsidRPr="001A04A4" w:rsidTr="00C060A3">
        <w:trPr>
          <w:trHeight w:val="258"/>
        </w:trPr>
        <w:tc>
          <w:tcPr>
            <w:tcW w:w="9571" w:type="dxa"/>
            <w:shd w:val="clear" w:color="auto" w:fill="auto"/>
          </w:tcPr>
          <w:p w:rsidR="00C060A3" w:rsidRPr="001A04A4" w:rsidRDefault="00C060A3" w:rsidP="00AF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«Ребенок в деревне» (звуки природы) </w:t>
            </w:r>
            <w:r w:rsidRPr="001A04A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54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51B74" w:rsidRDefault="00951B7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Судоргина Надежда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13.08.2022 по 13.08.2023</w:t>
            </w:r>
          </w:p>
        </w:tc>
      </w:tr>
    </w:tbl>
    <w:sectPr xmlns:w="http://schemas.openxmlformats.org/wordprocessingml/2006/main" w:rsidR="0095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28">
    <w:multiLevelType w:val="hybridMultilevel"/>
    <w:lvl w:ilvl="0" w:tplc="99152849">
      <w:start w:val="1"/>
      <w:numFmt w:val="decimal"/>
      <w:lvlText w:val="%1."/>
      <w:lvlJc w:val="left"/>
      <w:pPr>
        <w:ind w:left="720" w:hanging="360"/>
      </w:pPr>
    </w:lvl>
    <w:lvl w:ilvl="1" w:tplc="99152849" w:tentative="1">
      <w:start w:val="1"/>
      <w:numFmt w:val="lowerLetter"/>
      <w:lvlText w:val="%2."/>
      <w:lvlJc w:val="left"/>
      <w:pPr>
        <w:ind w:left="1440" w:hanging="360"/>
      </w:pPr>
    </w:lvl>
    <w:lvl w:ilvl="2" w:tplc="99152849" w:tentative="1">
      <w:start w:val="1"/>
      <w:numFmt w:val="lowerRoman"/>
      <w:lvlText w:val="%3."/>
      <w:lvlJc w:val="right"/>
      <w:pPr>
        <w:ind w:left="2160" w:hanging="180"/>
      </w:pPr>
    </w:lvl>
    <w:lvl w:ilvl="3" w:tplc="99152849" w:tentative="1">
      <w:start w:val="1"/>
      <w:numFmt w:val="decimal"/>
      <w:lvlText w:val="%4."/>
      <w:lvlJc w:val="left"/>
      <w:pPr>
        <w:ind w:left="2880" w:hanging="360"/>
      </w:pPr>
    </w:lvl>
    <w:lvl w:ilvl="4" w:tplc="99152849" w:tentative="1">
      <w:start w:val="1"/>
      <w:numFmt w:val="lowerLetter"/>
      <w:lvlText w:val="%5."/>
      <w:lvlJc w:val="left"/>
      <w:pPr>
        <w:ind w:left="3600" w:hanging="360"/>
      </w:pPr>
    </w:lvl>
    <w:lvl w:ilvl="5" w:tplc="99152849" w:tentative="1">
      <w:start w:val="1"/>
      <w:numFmt w:val="lowerRoman"/>
      <w:lvlText w:val="%6."/>
      <w:lvlJc w:val="right"/>
      <w:pPr>
        <w:ind w:left="4320" w:hanging="180"/>
      </w:pPr>
    </w:lvl>
    <w:lvl w:ilvl="6" w:tplc="99152849" w:tentative="1">
      <w:start w:val="1"/>
      <w:numFmt w:val="decimal"/>
      <w:lvlText w:val="%7."/>
      <w:lvlJc w:val="left"/>
      <w:pPr>
        <w:ind w:left="5040" w:hanging="360"/>
      </w:pPr>
    </w:lvl>
    <w:lvl w:ilvl="7" w:tplc="99152849" w:tentative="1">
      <w:start w:val="1"/>
      <w:numFmt w:val="lowerLetter"/>
      <w:lvlText w:val="%8."/>
      <w:lvlJc w:val="left"/>
      <w:pPr>
        <w:ind w:left="5760" w:hanging="360"/>
      </w:pPr>
    </w:lvl>
    <w:lvl w:ilvl="8" w:tplc="99152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27">
    <w:multiLevelType w:val="hybridMultilevel"/>
    <w:lvl w:ilvl="0" w:tplc="55893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927">
    <w:abstractNumId w:val="18927"/>
  </w:num>
  <w:num w:numId="18928">
    <w:abstractNumId w:val="189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A3"/>
    <w:rsid w:val="00951B74"/>
    <w:rsid w:val="00C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qFormat/>
    <w:rsid w:val="00C06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qFormat/>
    <w:rsid w:val="00C06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88704548" Type="http://schemas.openxmlformats.org/officeDocument/2006/relationships/numbering" Target="numbering.xml"/><Relationship Id="rId602792022" Type="http://schemas.openxmlformats.org/officeDocument/2006/relationships/footnotes" Target="footnotes.xml"/><Relationship Id="rId903336753" Type="http://schemas.openxmlformats.org/officeDocument/2006/relationships/endnotes" Target="endnotes.xml"/><Relationship Id="rId452215105" Type="http://schemas.openxmlformats.org/officeDocument/2006/relationships/comments" Target="comments.xml"/><Relationship Id="rId466271604" Type="http://schemas.microsoft.com/office/2011/relationships/commentsExtended" Target="commentsExtended.xml"/><Relationship Id="rId7625550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VhU2TXVdcPwma3Bd+26yPQdV2aI=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</SignatureValue>
  <KeyInfo>
    <X509Data>
      <X509Certificate>MIIFnTCCA4UCFD48NJB++sewAiDmmuDx0QkHtlL9MA0GCSqGSIb3DQEBCwUAMIGQ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88704548"/>
            <mdssi:RelationshipReference SourceId="rId602792022"/>
            <mdssi:RelationshipReference SourceId="rId903336753"/>
            <mdssi:RelationshipReference SourceId="rId452215105"/>
            <mdssi:RelationshipReference SourceId="rId466271604"/>
            <mdssi:RelationshipReference SourceId="rId762555011"/>
          </Transform>
          <Transform Algorithm="http://www.w3.org/TR/2001/REC-xml-c14n-20010315"/>
        </Transforms>
        <DigestMethod Algorithm="http://www.w3.org/2000/09/xmldsig#sha1"/>
        <DigestValue>+jvGTqrwK9oQpL0aj92FFu51COo=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WW4pRXd0OLFtbLNELtpgdHripHA=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U+xNXas+ybbOkJpatRIZocV+ceo=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4WUC+nocLJfol9KD94Rh+xXknf8=</DigestValue>
      </Reference>
      <Reference URI="/word/styles.xml?ContentType=application/vnd.openxmlformats-officedocument.wordprocessingml.styles+xml">
        <DigestMethod Algorithm="http://www.w3.org/2000/09/xmldsig#sha1"/>
        <DigestValue>n5/hoiAk3+DLUZsvyB4yQO8Rruc=</DigestValue>
      </Reference>
      <Reference URI="/word/stylesWithEffects.xml?ContentType=application/vnd.ms-word.stylesWithEffects+xml">
        <DigestMethod Algorithm="http://www.w3.org/2000/09/xmldsig#sha1"/>
        <DigestValue>ycI2sVNiYt+tyUH799SEsi63Yr8=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2022-10-02T10:08:38Z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2018-12-20T11:41:00Z</dcterms:created>
  <dcterms:modified xsi:type="dcterms:W3CDTF">2018-12-20T11:51:00Z</dcterms:modified>
</cp:coreProperties>
</file>