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DE" w:rsidRPr="002217F2" w:rsidRDefault="00BA57DE" w:rsidP="00CF7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7DE" w:rsidRPr="002217F2" w:rsidRDefault="00BA57DE" w:rsidP="00BA5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7DE" w:rsidRPr="002217F2" w:rsidRDefault="00BA57DE" w:rsidP="00BA57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A57DE" w:rsidRPr="00F92063" w:rsidRDefault="00BA57DE" w:rsidP="00F920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92063">
        <w:rPr>
          <w:rFonts w:ascii="Times New Roman" w:eastAsia="Calibri" w:hAnsi="Times New Roman" w:cs="Times New Roman"/>
          <w:b/>
          <w:kern w:val="28"/>
          <w:sz w:val="24"/>
          <w:szCs w:val="24"/>
        </w:rPr>
        <w:t>Информация</w:t>
      </w:r>
    </w:p>
    <w:p w:rsidR="00BA57DE" w:rsidRPr="00F92063" w:rsidRDefault="00BA57DE" w:rsidP="00F9206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92063">
        <w:rPr>
          <w:b/>
          <w:bCs/>
        </w:rPr>
        <w:t>об  условиях охраны здоровья воспитанников</w:t>
      </w:r>
    </w:p>
    <w:p w:rsidR="00F92063" w:rsidRPr="00F92063" w:rsidRDefault="00BA57DE" w:rsidP="00F92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063">
        <w:rPr>
          <w:rFonts w:ascii="Times New Roman" w:eastAsia="Calibri" w:hAnsi="Times New Roman" w:cs="Times New Roman"/>
          <w:b/>
          <w:kern w:val="28"/>
          <w:sz w:val="24"/>
          <w:szCs w:val="24"/>
        </w:rPr>
        <w:t>в МОАУ «СОШ №  11  г. Орска»</w:t>
      </w:r>
      <w:proofErr w:type="gramStart"/>
      <w:r w:rsidR="00F92063" w:rsidRPr="00F92063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F92063" w:rsidRPr="00F92063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приспособленным для использования инвалидами и лицами с ограниченными возможностями здоровья</w:t>
      </w:r>
    </w:p>
    <w:p w:rsidR="00BA57DE" w:rsidRPr="00E137B4" w:rsidRDefault="00BA57DE" w:rsidP="00BA57D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9967A6" w:rsidRDefault="009967A6" w:rsidP="00BA57DE"/>
    <w:p w:rsidR="00BA57DE" w:rsidRPr="00597C00" w:rsidRDefault="00BA57DE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7C00">
        <w:rPr>
          <w:rFonts w:ascii="Times New Roman" w:hAnsi="Times New Roman" w:cs="Times New Roman"/>
          <w:sz w:val="24"/>
          <w:szCs w:val="24"/>
        </w:rPr>
        <w:t xml:space="preserve">          В МОАУ «СОШ № 11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г. Орска» при реализации образовательной программы дошкольного образования созданы необходимые условия</w:t>
      </w:r>
      <w:r w:rsidRPr="00597C00">
        <w:rPr>
          <w:rFonts w:ascii="Times New Roman" w:hAnsi="Times New Roman" w:cs="Times New Roman"/>
          <w:sz w:val="24"/>
          <w:szCs w:val="24"/>
        </w:rPr>
        <w:t xml:space="preserve"> для охраны здоровья воспитанников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в соответствии со статьей 37, 41 Федерального закона от 29 декабря 2012г. № 273-ФЗ «Об образовании в Российской Федерац</w:t>
      </w:r>
      <w:r w:rsidRPr="00597C00">
        <w:rPr>
          <w:rFonts w:ascii="Times New Roman" w:hAnsi="Times New Roman" w:cs="Times New Roman"/>
          <w:sz w:val="24"/>
          <w:szCs w:val="24"/>
        </w:rPr>
        <w:t>ии». В соответствии с Приказом Министерства образования и науки Российской Федерации (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России) от 28.12.2010 года № 2106 г. «Об утверждении федеральных требований к образовательным учреждениям в части охраны здоровья обучающихся, воспитанников» вся работа строится на принципах охраны жизни и здоровья детей в соответствии с СанПиН 2.4.1.3049-13. 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Деятельность по сохранению и укреплению здоровья воспитанников осуществляется с учетом индивидуальных особенностей детей, путем оптимизации режима дня (все виды режима разработаны на основе требований СанПиН, разработан режим на теплый и холодный период года для детей каждой возрастной группы); осуществления профилактических мероприятий; контроля за физическим и психическим состоянием детей; проведений закаливающих процедур;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 обеспечения условий для успешной адаптации ребенка к образовательному учреждению; формирование у детей и родителей мотивации к здоровому образу жизни. Охрана здоровья воспитанников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BA57DE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1) </w:t>
      </w:r>
      <w:r w:rsidRPr="00597C00">
        <w:rPr>
          <w:rFonts w:ascii="Times New Roman" w:hAnsi="Times New Roman" w:cs="Times New Roman"/>
          <w:b/>
          <w:sz w:val="24"/>
          <w:szCs w:val="24"/>
        </w:rPr>
        <w:t>Оказание первичной помощи</w:t>
      </w:r>
      <w:r w:rsidRPr="00597C00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в сфере охраны здоровья. Медицинское обслуживание воспитанников ОУ обеспечивает ГАУЗ «ГБ № 5» г. Орска на основании Договора № </w:t>
      </w:r>
      <w:r w:rsidR="00FE308C" w:rsidRPr="00FE308C">
        <w:rPr>
          <w:rFonts w:ascii="Times New Roman" w:hAnsi="Times New Roman" w:cs="Times New Roman"/>
          <w:sz w:val="24"/>
          <w:szCs w:val="24"/>
        </w:rPr>
        <w:t>11-ш/2018 от 02.02</w:t>
      </w:r>
      <w:r w:rsidRPr="00FE308C">
        <w:rPr>
          <w:rFonts w:ascii="Times New Roman" w:hAnsi="Times New Roman" w:cs="Times New Roman"/>
          <w:sz w:val="24"/>
          <w:szCs w:val="24"/>
        </w:rPr>
        <w:t>.2018</w:t>
      </w:r>
      <w:r w:rsidRPr="00597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7C00">
        <w:rPr>
          <w:rFonts w:ascii="Times New Roman" w:hAnsi="Times New Roman" w:cs="Times New Roman"/>
          <w:sz w:val="24"/>
          <w:szCs w:val="24"/>
        </w:rPr>
        <w:t xml:space="preserve">г. на предоставление услуг по медицинскому обслуживанию. Медицинское обслуживание осуществляется внештатным медицинским персоналом (медицинская сестра). Медицинское обслуживание в ОУ включает следующие разделы работы: диспансеризация; организация профилактической работы; 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 условиями, необходимыми для нормального развития и здоровья ребенка; контроль за организацией питания; санитарно - просветительная работа. Для реализации задач физического развития дош</w:t>
      </w:r>
      <w:r w:rsidR="004C65FB" w:rsidRPr="00597C00">
        <w:rPr>
          <w:rFonts w:ascii="Times New Roman" w:hAnsi="Times New Roman" w:cs="Times New Roman"/>
          <w:sz w:val="24"/>
          <w:szCs w:val="24"/>
        </w:rPr>
        <w:t>кольников и их оздоровления в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 создана материально – т</w:t>
      </w:r>
      <w:r w:rsidR="004C65FB" w:rsidRPr="00597C00">
        <w:rPr>
          <w:rFonts w:ascii="Times New Roman" w:hAnsi="Times New Roman" w:cs="Times New Roman"/>
          <w:sz w:val="24"/>
          <w:szCs w:val="24"/>
        </w:rPr>
        <w:t>ехническая база: физкультурный совмещен с музыкальным зал</w:t>
      </w:r>
      <w:r w:rsidRPr="00597C00">
        <w:rPr>
          <w:rFonts w:ascii="Times New Roman" w:hAnsi="Times New Roman" w:cs="Times New Roman"/>
          <w:sz w:val="24"/>
          <w:szCs w:val="24"/>
        </w:rPr>
        <w:t>, кабинет психолога, медицинский блок, оснащенные соответствующим оборудованием, которое отвечает всем требованиям, предъявляемым к данным помещениям</w:t>
      </w:r>
      <w:proofErr w:type="gramStart"/>
      <w:r w:rsidR="000475A8" w:rsidRPr="00597C0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475A8" w:rsidRPr="00597C00">
        <w:rPr>
          <w:rFonts w:ascii="Times New Roman" w:hAnsi="Times New Roman" w:cs="Times New Roman"/>
          <w:sz w:val="24"/>
          <w:szCs w:val="24"/>
        </w:rPr>
        <w:t xml:space="preserve"> учреждении имеется медицинский блок, который по составу помещений и их площади соответствует санитарным правилам. Сюда входит: прививочный кабинет, изолятор, кабинет медсестры. Медицинский кабинет оснащен всем необходимым оборудованием: холодильник для хранения вакцин, холодильник для хранения лекарственных препаратов, стол для постановки реакции Манту и БЦЖ, манипуляционный стол, облучатель бактерицидный, шкаф для хранения лекарственных средств, аптечка анти – СПИД, аптечка для оказания неотложной помощи, </w:t>
      </w:r>
      <w:proofErr w:type="spellStart"/>
      <w:r w:rsidR="000475A8" w:rsidRPr="00597C00">
        <w:rPr>
          <w:rFonts w:ascii="Times New Roman" w:hAnsi="Times New Roman" w:cs="Times New Roman"/>
          <w:sz w:val="24"/>
          <w:szCs w:val="24"/>
        </w:rPr>
        <w:t>противопедикулезный</w:t>
      </w:r>
      <w:proofErr w:type="spellEnd"/>
      <w:r w:rsidR="000475A8" w:rsidRPr="00597C00">
        <w:rPr>
          <w:rFonts w:ascii="Times New Roman" w:hAnsi="Times New Roman" w:cs="Times New Roman"/>
          <w:sz w:val="24"/>
          <w:szCs w:val="24"/>
        </w:rPr>
        <w:t xml:space="preserve"> набор, ведра с педальной крышкой для мусора, ростомер, весы электронные, кушетка, шины для верхних и нижних конечностей, тонометр</w:t>
      </w:r>
      <w:proofErr w:type="gramStart"/>
      <w:r w:rsidR="000475A8" w:rsidRPr="00597C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75A8" w:rsidRPr="00597C00">
        <w:rPr>
          <w:rFonts w:ascii="Times New Roman" w:hAnsi="Times New Roman" w:cs="Times New Roman"/>
          <w:sz w:val="24"/>
          <w:szCs w:val="24"/>
        </w:rPr>
        <w:t xml:space="preserve"> фонендоскоп, носилки, лотки, емкость-контейнер для дезинфекции инструментариев и использованных шприцев и игл, </w:t>
      </w:r>
      <w:proofErr w:type="spellStart"/>
      <w:r w:rsidR="000475A8" w:rsidRPr="00597C00">
        <w:rPr>
          <w:rFonts w:ascii="Times New Roman" w:hAnsi="Times New Roman" w:cs="Times New Roman"/>
          <w:sz w:val="24"/>
          <w:szCs w:val="24"/>
        </w:rPr>
        <w:t>термоконтейнеры</w:t>
      </w:r>
      <w:proofErr w:type="spellEnd"/>
      <w:r w:rsidR="000475A8" w:rsidRPr="00597C00">
        <w:rPr>
          <w:rFonts w:ascii="Times New Roman" w:hAnsi="Times New Roman" w:cs="Times New Roman"/>
          <w:sz w:val="24"/>
          <w:szCs w:val="24"/>
        </w:rPr>
        <w:t xml:space="preserve"> разные по объему. </w:t>
      </w:r>
      <w:r w:rsidRPr="00597C00">
        <w:rPr>
          <w:rFonts w:ascii="Times New Roman" w:hAnsi="Times New Roman" w:cs="Times New Roman"/>
          <w:sz w:val="24"/>
          <w:szCs w:val="24"/>
        </w:rPr>
        <w:t xml:space="preserve"> В каждой группе имеется бактерицидная лампа; необходимое оборудование для закаливания детей; созданы уголки для самостоятельной двигательной активности детей. Проводится диспансеризация здоровых детей в возрасте с 5-7 лет с осмотром их врачами – </w:t>
      </w:r>
      <w:r w:rsidRPr="00597C00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специалистами детской поликлиники, филиал ГАУЗ «ГБ № 5» г. Орска: окулистом, отоларингологом, хирургом, невропатологом, эндокринологом. В </w:t>
      </w:r>
      <w:r w:rsidR="004C65FB" w:rsidRPr="0060617D">
        <w:rPr>
          <w:rFonts w:ascii="Times New Roman" w:hAnsi="Times New Roman" w:cs="Times New Roman"/>
          <w:sz w:val="24"/>
          <w:szCs w:val="24"/>
        </w:rPr>
        <w:t>2018</w:t>
      </w:r>
      <w:r w:rsidR="004C65FB" w:rsidRPr="00597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7C00">
        <w:rPr>
          <w:rFonts w:ascii="Times New Roman" w:hAnsi="Times New Roman" w:cs="Times New Roman"/>
          <w:sz w:val="24"/>
          <w:szCs w:val="24"/>
        </w:rPr>
        <w:t>году педагоги прошли обучение по дополнительной профессиональной программе повышения квалификации «Оказание первой помощи детям при несчастных случаях, травмах, отрав</w:t>
      </w:r>
      <w:r w:rsidR="000475A8" w:rsidRPr="00597C00">
        <w:rPr>
          <w:rFonts w:ascii="Times New Roman" w:hAnsi="Times New Roman" w:cs="Times New Roman"/>
          <w:sz w:val="24"/>
          <w:szCs w:val="24"/>
        </w:rPr>
        <w:t>лениях и других состояниях, угро</w:t>
      </w:r>
      <w:r w:rsidRPr="00597C00">
        <w:rPr>
          <w:rFonts w:ascii="Times New Roman" w:hAnsi="Times New Roman" w:cs="Times New Roman"/>
          <w:sz w:val="24"/>
          <w:szCs w:val="24"/>
        </w:rPr>
        <w:t>жающих жизни и здоровью» в учебно-методическом центре «Бизнес-Консультант» в объеме 36 ч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BA57DE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2</w:t>
      </w:r>
      <w:r w:rsidRPr="00597C00">
        <w:rPr>
          <w:rFonts w:ascii="Times New Roman" w:hAnsi="Times New Roman" w:cs="Times New Roman"/>
          <w:b/>
          <w:sz w:val="24"/>
          <w:szCs w:val="24"/>
        </w:rPr>
        <w:t xml:space="preserve">) Организацию питания </w:t>
      </w:r>
      <w:proofErr w:type="gramStart"/>
      <w:r w:rsidRPr="00597C0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. Огромную роль в сохранении здоровья играет питание. Рациональное питание детей дошкольного возраста - необходимое условие их гармоничного роста, физического, 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нервнопсихического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развития, устойчивости к действию инфекций и других неблагоприятных фактор</w:t>
      </w:r>
      <w:r w:rsidR="004C65FB" w:rsidRPr="00597C00">
        <w:rPr>
          <w:rFonts w:ascii="Times New Roman" w:hAnsi="Times New Roman" w:cs="Times New Roman"/>
          <w:sz w:val="24"/>
          <w:szCs w:val="24"/>
        </w:rPr>
        <w:t>ов внешней среды.  П</w:t>
      </w:r>
      <w:r w:rsidRPr="00597C00">
        <w:rPr>
          <w:rFonts w:ascii="Times New Roman" w:hAnsi="Times New Roman" w:cs="Times New Roman"/>
          <w:sz w:val="24"/>
          <w:szCs w:val="24"/>
        </w:rPr>
        <w:t>итание (завтрак,</w:t>
      </w:r>
      <w:r w:rsidR="004C65FB" w:rsidRPr="00597C00">
        <w:rPr>
          <w:rFonts w:ascii="Times New Roman" w:hAnsi="Times New Roman" w:cs="Times New Roman"/>
          <w:sz w:val="24"/>
          <w:szCs w:val="24"/>
        </w:rPr>
        <w:t xml:space="preserve"> второй завтрак</w:t>
      </w:r>
      <w:proofErr w:type="gramStart"/>
      <w:r w:rsidR="004C65FB" w:rsidRPr="00597C0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4C65FB" w:rsidRPr="00597C00">
        <w:rPr>
          <w:rFonts w:ascii="Times New Roman" w:hAnsi="Times New Roman" w:cs="Times New Roman"/>
          <w:sz w:val="24"/>
          <w:szCs w:val="24"/>
        </w:rPr>
        <w:t>бед, полдник, ужин) воспитанников</w:t>
      </w:r>
      <w:r w:rsidRPr="00597C00">
        <w:rPr>
          <w:rFonts w:ascii="Times New Roman" w:hAnsi="Times New Roman" w:cs="Times New Roman"/>
          <w:sz w:val="24"/>
          <w:szCs w:val="24"/>
        </w:rPr>
        <w:t xml:space="preserve"> организуется за счет бюджетных средств. Доставка качественных продуктов производится своевременно и в нужном объеме, согласно заключенных договор с поставщиками. Все продукты сопровождаются сертификатами</w:t>
      </w:r>
      <w:r w:rsidR="004C65FB" w:rsidRPr="00597C00">
        <w:rPr>
          <w:rFonts w:ascii="Times New Roman" w:hAnsi="Times New Roman" w:cs="Times New Roman"/>
          <w:sz w:val="24"/>
          <w:szCs w:val="24"/>
        </w:rPr>
        <w:t xml:space="preserve"> качества. Пищевые блоки в двух  зданиях школы оборудованы </w:t>
      </w:r>
      <w:r w:rsidRPr="00597C00">
        <w:rPr>
          <w:rFonts w:ascii="Times New Roman" w:hAnsi="Times New Roman" w:cs="Times New Roman"/>
          <w:sz w:val="24"/>
          <w:szCs w:val="24"/>
        </w:rPr>
        <w:t xml:space="preserve"> всем необходимым технологическим и холодильным оборудованием. Питание организуется в соответствии с 10-дневным меню, разработанным и утвержденным технологами Управления образования администрации 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>. Орска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в дошкольных учреждениях. Производство готовых блюд осуществляется в соответствии с технологическими картами, в которых отражена рецептура и технология приготовленных блюд и кулинарных изделий. Проводится «С» - витаминизация третьих блюд. Информация о питании детей доводится до родителей, меню размещается на стенде у пищеблока и в информационных угол</w:t>
      </w:r>
      <w:r w:rsidR="004C65FB" w:rsidRPr="00597C00">
        <w:rPr>
          <w:rFonts w:ascii="Times New Roman" w:hAnsi="Times New Roman" w:cs="Times New Roman"/>
          <w:sz w:val="24"/>
          <w:szCs w:val="24"/>
        </w:rPr>
        <w:t>ках каждой возрастной группы. В МОАУ «СОШ № 11 г. Орска» к</w:t>
      </w:r>
      <w:r w:rsidRPr="00597C00">
        <w:rPr>
          <w:rFonts w:ascii="Times New Roman" w:hAnsi="Times New Roman" w:cs="Times New Roman"/>
          <w:sz w:val="24"/>
          <w:szCs w:val="24"/>
        </w:rPr>
        <w:t xml:space="preserve">ачество привозимых продуктов и приготовленных блюд контролируется специально созданной комиссией, в состав которой входят медицинские и педагогические работники учреждения. Выдача готовой продукции с пищеблока производиться только после снятия пробы медицинским работником с отметкой вкусовых качеств, готовности блюд в 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журнале. Ежедневно отбирается суточная проба готовой продукции в полном объеме и сохраняется в специальном холодильнике в течение 72 часов. Суточная проба отбирается с целью микробиологического исследования при неблагополучной эпидемиологической ситуации. 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 организацией питания и питьевого режима детей в группах проводится медсестрой во время посещений групп (ежедневных обходов в разные отрезки времени). При этом обращается внимание на соблюдение режима питания, доведение пищи до детей (при необходимости проводится взвешивание порций, взятых со стола), организацию кормления детей. </w:t>
      </w:r>
    </w:p>
    <w:p w:rsidR="00307EA9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3) </w:t>
      </w:r>
      <w:r w:rsidRPr="00597C00">
        <w:rPr>
          <w:rFonts w:ascii="Times New Roman" w:hAnsi="Times New Roman" w:cs="Times New Roman"/>
          <w:b/>
          <w:sz w:val="24"/>
          <w:szCs w:val="24"/>
        </w:rPr>
        <w:t xml:space="preserve">Определение оптимальной учебной, </w:t>
      </w:r>
      <w:proofErr w:type="spellStart"/>
      <w:r w:rsidRPr="00597C00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597C00">
        <w:rPr>
          <w:rFonts w:ascii="Times New Roman" w:hAnsi="Times New Roman" w:cs="Times New Roman"/>
          <w:b/>
          <w:sz w:val="24"/>
          <w:szCs w:val="24"/>
        </w:rPr>
        <w:t xml:space="preserve"> нагрузки, режима учебных занятий и продолжительности каникул.</w:t>
      </w:r>
      <w:r w:rsidRPr="00597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осуществляется в соответствии с санитарно - эпидемиологическими требованиями к устройству, содержанию и организации режима работы дошкольных образовательных орга</w:t>
      </w:r>
      <w:r w:rsidR="00307EA9" w:rsidRPr="00597C00">
        <w:rPr>
          <w:rFonts w:ascii="Times New Roman" w:hAnsi="Times New Roman" w:cs="Times New Roman"/>
          <w:sz w:val="24"/>
          <w:szCs w:val="24"/>
        </w:rPr>
        <w:t>низаций (СанПиН 2.4.1.3049- 13),а также в соответствии с «Федеральными государственными образовательными стандартами дошкольного образования», 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</w:t>
      </w:r>
      <w:proofErr w:type="gramEnd"/>
      <w:r w:rsidR="00307EA9" w:rsidRPr="00597C00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Федерации». Продолжительность учебного года в МОАУ «СОШ № 11  г</w:t>
      </w:r>
      <w:proofErr w:type="gramStart"/>
      <w:r w:rsidR="00307EA9" w:rsidRPr="00597C0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07EA9" w:rsidRPr="00597C00">
        <w:rPr>
          <w:rFonts w:ascii="Times New Roman" w:hAnsi="Times New Roman" w:cs="Times New Roman"/>
          <w:sz w:val="24"/>
          <w:szCs w:val="24"/>
        </w:rPr>
        <w:t xml:space="preserve">рска» : начало учебного года– 01 сентября 2018 года, каникулярный период – с 25.12.2018 г – 08.01 2019 года, окончание учебного года– 31 мая 2019 года Продолжительность учебного года – 36 недель. Летний оздоровительный период – 01.06.2019г – 31.08.2019 г; Режим работы ОУ – 7.00 – 19.00 выходные дни: суббота, воскресенье. </w:t>
      </w:r>
    </w:p>
    <w:p w:rsidR="00307EA9" w:rsidRPr="00597C00" w:rsidRDefault="00307EA9" w:rsidP="0030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В летний оздоровительный период с 1 июня по 31 августа осуществляется, только организованная образовательная деятельность художественно - эстетического и </w:t>
      </w:r>
      <w:r w:rsidRPr="00597C00">
        <w:rPr>
          <w:rFonts w:ascii="Times New Roman" w:hAnsi="Times New Roman" w:cs="Times New Roman"/>
          <w:sz w:val="24"/>
          <w:szCs w:val="24"/>
        </w:rPr>
        <w:lastRenderedPageBreak/>
        <w:t>оздоровительного цикла. Организуются подвижные и спортивные игры, музыкальные праздники и досуги, увеличивается продолжительность прогулок.</w:t>
      </w:r>
    </w:p>
    <w:p w:rsidR="00307EA9" w:rsidRPr="00597C00" w:rsidRDefault="00307EA9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A9" w:rsidRPr="00597C00" w:rsidRDefault="00307EA9" w:rsidP="00BA57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Образовательный процесс проходит в соответствии: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образовательной программой дошкольного образования, разработанно</w:t>
      </w:r>
      <w:r w:rsidR="00563FE7" w:rsidRPr="00597C00">
        <w:rPr>
          <w:rFonts w:ascii="Times New Roman" w:hAnsi="Times New Roman" w:cs="Times New Roman"/>
          <w:sz w:val="24"/>
          <w:szCs w:val="24"/>
        </w:rPr>
        <w:t>й и утвержденной в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 в соответствии с требованиями ФГОС 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>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с учебным планом</w:t>
      </w:r>
      <w:r w:rsidR="00563FE7" w:rsidRPr="00597C0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Орска».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Продолжительность образовательной деятельн</w:t>
      </w:r>
      <w:r w:rsidR="00563FE7" w:rsidRPr="00597C00">
        <w:rPr>
          <w:rFonts w:ascii="Times New Roman" w:hAnsi="Times New Roman" w:cs="Times New Roman"/>
          <w:sz w:val="24"/>
          <w:szCs w:val="24"/>
        </w:rPr>
        <w:t>ости: - для детей 2</w:t>
      </w:r>
      <w:r w:rsidRPr="00597C00">
        <w:rPr>
          <w:rFonts w:ascii="Times New Roman" w:hAnsi="Times New Roman" w:cs="Times New Roman"/>
          <w:sz w:val="24"/>
          <w:szCs w:val="24"/>
        </w:rPr>
        <w:t xml:space="preserve">-3 лет - не более 10 минут, - для детей 3-4 лет - не более 15минут, - для детей 4-5 лет - не более 20 минут, - для детей 5-6 лет - не более 25 минут, - для детей 6-7 лет - не более 30 минут. </w:t>
      </w:r>
    </w:p>
    <w:p w:rsidR="00BA57DE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образовательная деятельность, требующая повышенной познавательной активности и умственного напряжения, сочетается с образовательной деятельностью, направленной на физическое и художественно - эстетическое развитие. С детьми второго и третьего года жизни занятия по физическому развитию осуществляют по подгруппам 3 раза в неделю в групповом помещении. Занятия по физическому развитию для детей в возрасте от 3 до 7 лет организуются 3 раз в неделю. 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Длительность занятий по физическому развитию зависит от возраста детей и составляет: - в младшей группе - 15 мин., - в средней группе - 20 мин., - в старшей группе - 25 мин., - в подготовительной группе - 30 мин. Один раз в неделю для детей 5 - 7 лет следует круглогодично организовывать занятия по физическому развитию детей на открытом воздухе.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</w:t>
      </w:r>
      <w:r w:rsidR="00563FE7" w:rsidRPr="00597C00">
        <w:rPr>
          <w:rFonts w:ascii="Times New Roman" w:hAnsi="Times New Roman" w:cs="Times New Roman"/>
          <w:sz w:val="24"/>
          <w:szCs w:val="24"/>
        </w:rPr>
        <w:t>.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4) </w:t>
      </w:r>
      <w:r w:rsidRPr="00597C00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</w:t>
      </w:r>
      <w:r w:rsidR="00563FE7" w:rsidRPr="00597C00">
        <w:rPr>
          <w:rFonts w:ascii="Times New Roman" w:hAnsi="Times New Roman" w:cs="Times New Roman"/>
          <w:b/>
          <w:sz w:val="24"/>
          <w:szCs w:val="24"/>
        </w:rPr>
        <w:t>льно-оздоровительной работы</w:t>
      </w:r>
      <w:r w:rsidR="00563FE7" w:rsidRPr="00597C00">
        <w:rPr>
          <w:rFonts w:ascii="Times New Roman" w:hAnsi="Times New Roman" w:cs="Times New Roman"/>
          <w:sz w:val="24"/>
          <w:szCs w:val="24"/>
        </w:rPr>
        <w:t xml:space="preserve"> в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Орска»: - организация рациональной двигательной активности;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реализация системы эффективного закаливания;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обеспечение полноценного питания;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создания условий для организации оздоровительных режимов.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Решая задачу совершенствования физкультурно-оздоровительной работы, был осуществлен поиск новых идей физического воспитания, в основу которых заложены подходы, базирующиеся на увеличении резервов здоровья детей, повышения их интереса к физической культуре и спорту. Двигательный режим организован таким образом, что в него вошли разные виды двигательной деятельности: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утренняя гимнастика - ежедневно в зале или на улице (в зависимости от погодных условий);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динамическая пауза (или физкультминутка) - между занятиями;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- подвижные игры - ежедневно в зале или на улице, подобраны с учетом уровня двигательной активности детей;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- спортивные игры и спортивные упражнения - целенаправленное обучение не реже одного раза в неделю;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индивидуальная работа по развитию движени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 ежедневно во время нерегламентированной деятельности;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гимнастика после дневного сна - ежедневно;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занятия по физической культуре - 3 раза в неделю, подобраны с учетом уровня двигательной активности детей.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На физкультурных занятиях осуществляется индивидуально-дифференцированный подход к детям: - при определении нагрузок учитывается уровень физической подготовки и здоровья, половые особенности;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lastRenderedPageBreak/>
        <w:t xml:space="preserve"> - самостоятельная двигательная деятельность - ежедневно под руководством воспитателей в помещении или на открытом воздухе. Продолжительность зависит от индивидуальных особенностей детей;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физкультурно-массовые занятия: - «День здоровья»; - физкультурный досуг; - физкультурно-спортивные праздники.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Безусловно, особое значение в воспитании здорового ребенка придается развитию движений и физической культуре детей на физкультурных занятиях. Причем, в каждом возрастном периоде физкультурные занятия имеют разную направленность: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- в младшем возрасте они должны доставлять удовольствие, научить их ориентироваться в пространстве, правильно работать с оборудованием, обучить приемам элементарной страховки;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в среднем возрасте - развить физические качества (прежде всего выносливость и силу);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в старших группах - сформировать потребность в движении, развивать двигательные способности и самостоятельность и т.д. Поэтому мы используем разнообразные варианты проведения физкультурных занятий: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занятия по традиционной схеме;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игровые занятия, состоящие из набора подвижных игр большой, средней и малой интенсивности; - учебно-тренирующие занятия - тренировки в основных видах движений;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тематические занятия с одним видом движений; </w:t>
      </w:r>
    </w:p>
    <w:p w:rsidR="00563FE7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- занятия-соревнования, где дети в ходе различных эстафет двух команд выявляют победителей. </w:t>
      </w:r>
    </w:p>
    <w:p w:rsidR="00BA57DE" w:rsidRPr="00597C00" w:rsidRDefault="00563FE7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В МОАУ «СОШ № 11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г. Орска» реализуется образовательная деятельность по формированию ценностей здорового образа жизни, основ безопасности жизнедеятельности, которые помогают выработать у ребенка осознанное отношение к своему здоровью, умение определить свое состояние и ощущения. </w:t>
      </w:r>
      <w:proofErr w:type="gramStart"/>
      <w:r w:rsidR="009967A6" w:rsidRPr="00597C00">
        <w:rPr>
          <w:rFonts w:ascii="Times New Roman" w:hAnsi="Times New Roman" w:cs="Times New Roman"/>
          <w:sz w:val="24"/>
          <w:szCs w:val="24"/>
        </w:rPr>
        <w:t>Также проводятся беседы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нем. Обучение культуре здоровья происходит в режиме активных методов обучения, с использованием дидактических игр, ситуаций общения, анализом реальных жизненных ситуаций и т.д.</w:t>
      </w:r>
      <w:proofErr w:type="gramEnd"/>
      <w:r w:rsidR="009967A6" w:rsidRPr="00597C00">
        <w:rPr>
          <w:rFonts w:ascii="Times New Roman" w:hAnsi="Times New Roman" w:cs="Times New Roman"/>
          <w:sz w:val="24"/>
          <w:szCs w:val="24"/>
        </w:rPr>
        <w:t xml:space="preserve"> Элементы </w:t>
      </w:r>
      <w:proofErr w:type="spellStart"/>
      <w:r w:rsidR="009967A6" w:rsidRPr="00597C0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9967A6" w:rsidRPr="00597C00">
        <w:rPr>
          <w:rFonts w:ascii="Times New Roman" w:hAnsi="Times New Roman" w:cs="Times New Roman"/>
          <w:sz w:val="24"/>
          <w:szCs w:val="24"/>
        </w:rPr>
        <w:t xml:space="preserve"> включены в каждый вид деятельности независимо от формы организации и возрастных особенностей детей. Таким образом, дети постоянно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:rsidR="00BA57DE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5</w:t>
      </w:r>
      <w:r w:rsidRPr="00597C00">
        <w:rPr>
          <w:rFonts w:ascii="Times New Roman" w:hAnsi="Times New Roman" w:cs="Times New Roman"/>
          <w:b/>
          <w:sz w:val="24"/>
          <w:szCs w:val="24"/>
        </w:rPr>
        <w:t>) Организацию и создание условий для профилактики заболеваний и оздоровления обучающихся</w:t>
      </w:r>
      <w:r w:rsidRPr="00597C00">
        <w:rPr>
          <w:rFonts w:ascii="Times New Roman" w:hAnsi="Times New Roman" w:cs="Times New Roman"/>
          <w:sz w:val="24"/>
          <w:szCs w:val="24"/>
        </w:rPr>
        <w:t>, для занятия ими физической культурой и спортом. Для реализации задач сохранения и укрепления здоровья детей, формирования у детей, родителей, воспитателей ответственного отноше</w:t>
      </w:r>
      <w:r w:rsidR="00563FE7" w:rsidRPr="00597C00">
        <w:rPr>
          <w:rFonts w:ascii="Times New Roman" w:hAnsi="Times New Roman" w:cs="Times New Roman"/>
          <w:sz w:val="24"/>
          <w:szCs w:val="24"/>
        </w:rPr>
        <w:t>ния к собственному здоровью в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 создана материально - техническая база: физкультурный зал оборудован н</w:t>
      </w:r>
      <w:r w:rsidR="00563FE7" w:rsidRPr="00597C00">
        <w:rPr>
          <w:rFonts w:ascii="Times New Roman" w:hAnsi="Times New Roman" w:cs="Times New Roman"/>
          <w:sz w:val="24"/>
          <w:szCs w:val="24"/>
        </w:rPr>
        <w:t>еобходимым инвентарем: (</w:t>
      </w:r>
      <w:r w:rsidRPr="00597C00">
        <w:rPr>
          <w:rFonts w:ascii="Times New Roman" w:hAnsi="Times New Roman" w:cs="Times New Roman"/>
          <w:sz w:val="24"/>
          <w:szCs w:val="24"/>
        </w:rPr>
        <w:t>гимнастическими скамьями, спортивными матами; мячами, дугами, обручами, канатом и другим необходимым оборудованием). Количество и качество спортивного инвентаря и оборудования помогает обеспечивать высокую моторную плотность физкультурных занятий. В группах, педагоги оформили «Центры двигательной активности», с необходимым набором спортивного инвентаря для самостоятельной двигательной активности детей, для закаливания детского организма, также для профилактики плоскостопия и нарушения осанки. Все это повышает интерес детей к физкультуре, увеличивает эффективность занятий, позволяет детям упражняться во всех видах основных движени</w:t>
      </w:r>
      <w:r w:rsidR="00A76F9B" w:rsidRPr="00597C00">
        <w:rPr>
          <w:rFonts w:ascii="Times New Roman" w:hAnsi="Times New Roman" w:cs="Times New Roman"/>
          <w:sz w:val="24"/>
          <w:szCs w:val="24"/>
        </w:rPr>
        <w:t xml:space="preserve">й в помещении. Во всех группах </w:t>
      </w:r>
      <w:r w:rsidRPr="00597C00">
        <w:rPr>
          <w:rFonts w:ascii="Times New Roman" w:hAnsi="Times New Roman" w:cs="Times New Roman"/>
          <w:sz w:val="24"/>
          <w:szCs w:val="24"/>
        </w:rPr>
        <w:t xml:space="preserve">ОУ оформлены информационные стенды родителей по вопросам сохранения и укрепления здоровья детей, а также по профилактике детского </w:t>
      </w:r>
      <w:proofErr w:type="spellStart"/>
      <w:proofErr w:type="gramStart"/>
      <w:r w:rsidRPr="00597C00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- транспортного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 травматизма.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lastRenderedPageBreak/>
        <w:t xml:space="preserve"> 6</w:t>
      </w:r>
      <w:r w:rsidRPr="00597C00">
        <w:rPr>
          <w:rFonts w:ascii="Times New Roman" w:hAnsi="Times New Roman" w:cs="Times New Roman"/>
          <w:b/>
          <w:sz w:val="24"/>
          <w:szCs w:val="24"/>
        </w:rPr>
        <w:t xml:space="preserve">) Обеспечение безопасности </w:t>
      </w:r>
      <w:proofErr w:type="gramStart"/>
      <w:r w:rsidRPr="00597C0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97C00">
        <w:rPr>
          <w:rFonts w:ascii="Times New Roman" w:hAnsi="Times New Roman" w:cs="Times New Roman"/>
          <w:b/>
          <w:sz w:val="24"/>
          <w:szCs w:val="24"/>
        </w:rPr>
        <w:t xml:space="preserve"> во время пребывания в организации</w:t>
      </w:r>
      <w:r w:rsidRPr="00597C00">
        <w:rPr>
          <w:rFonts w:ascii="Times New Roman" w:hAnsi="Times New Roman" w:cs="Times New Roman"/>
          <w:sz w:val="24"/>
          <w:szCs w:val="24"/>
        </w:rPr>
        <w:t>, осуществляющей об</w:t>
      </w:r>
      <w:r w:rsidR="00A76F9B" w:rsidRPr="00597C00">
        <w:rPr>
          <w:rFonts w:ascii="Times New Roman" w:hAnsi="Times New Roman" w:cs="Times New Roman"/>
          <w:sz w:val="24"/>
          <w:szCs w:val="24"/>
        </w:rPr>
        <w:t>разовательную деятельность. В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 созданы условия обеспеч</w:t>
      </w:r>
      <w:r w:rsidR="00A76F9B" w:rsidRPr="00597C00">
        <w:rPr>
          <w:rFonts w:ascii="Times New Roman" w:hAnsi="Times New Roman" w:cs="Times New Roman"/>
          <w:sz w:val="24"/>
          <w:szCs w:val="24"/>
        </w:rPr>
        <w:t>ивающие безопасность воспитанников</w:t>
      </w:r>
      <w:r w:rsidRPr="00597C0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7F0E" w:rsidRPr="00D57F0E" w:rsidRDefault="00D57F0E" w:rsidP="00D57F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-наличие системы  противопожарного мониторинга, </w:t>
      </w:r>
    </w:p>
    <w:p w:rsidR="00D57F0E" w:rsidRPr="00D57F0E" w:rsidRDefault="00D57F0E" w:rsidP="00D57F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-видеонаблюдения, </w:t>
      </w:r>
      <w:r w:rsidRPr="0059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домофона,</w:t>
      </w:r>
    </w:p>
    <w:p w:rsidR="00D57F0E" w:rsidRPr="00D57F0E" w:rsidRDefault="00D57F0E" w:rsidP="00D57F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-ежедневное осуществление пропускного режима</w:t>
      </w:r>
      <w:proofErr w:type="gramStart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57F0E" w:rsidRPr="00D57F0E" w:rsidRDefault="00D57F0E" w:rsidP="00D57F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-своевременные инструктажи по охране жизни и  здоровья  детей в период  осуществления образовательной деятельности</w:t>
      </w:r>
    </w:p>
    <w:p w:rsidR="00D57F0E" w:rsidRPr="00D57F0E" w:rsidRDefault="00D57F0E" w:rsidP="00D57F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-отработка действий  коллектива сотрудников  в период возникновения ЧС</w:t>
      </w:r>
    </w:p>
    <w:p w:rsidR="00D57F0E" w:rsidRPr="00D57F0E" w:rsidRDefault="00D57F0E" w:rsidP="00D57F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-ежедневный осмотр здания и территории  на наличие  подозрительных предметов и посторонних лиц,</w:t>
      </w:r>
    </w:p>
    <w:p w:rsidR="00D57F0E" w:rsidRPr="00D57F0E" w:rsidRDefault="00D57F0E" w:rsidP="00D5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-взаимодействие  с  органами  </w:t>
      </w:r>
      <w:proofErr w:type="spellStart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</w:t>
      </w:r>
      <w:proofErr w:type="gramStart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труктур</w:t>
      </w:r>
      <w:proofErr w:type="spellEnd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ФСБ, ФПС, </w:t>
      </w:r>
      <w:proofErr w:type="spellStart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Росгвардия</w:t>
      </w:r>
      <w:proofErr w:type="spellEnd"/>
      <w:r w:rsidRPr="00D57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для  совместного осуществления  комплекса мероприятий  безопасной  организации  образовательного процесса</w:t>
      </w:r>
    </w:p>
    <w:p w:rsidR="00D57F0E" w:rsidRPr="00597C00" w:rsidRDefault="00D57F0E" w:rsidP="00D5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eastAsia="Calibri" w:hAnsi="Times New Roman" w:cs="Times New Roman"/>
          <w:sz w:val="24"/>
          <w:szCs w:val="24"/>
        </w:rPr>
        <w:t>- осуществление  тематических  занятий, досугов и бесед  по  безопасности   с  детьми  по  4 направлениям: безопасность дорожного движения, личная безопасность, безопасность в быту, пожарная безопасность.</w:t>
      </w:r>
    </w:p>
    <w:p w:rsidR="00597C00" w:rsidRPr="00597C00" w:rsidRDefault="00D57F0E" w:rsidP="00597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            Т</w:t>
      </w:r>
      <w:r w:rsidR="00A76F9B" w:rsidRPr="00597C00">
        <w:rPr>
          <w:rFonts w:ascii="Times New Roman" w:hAnsi="Times New Roman" w:cs="Times New Roman"/>
          <w:sz w:val="24"/>
          <w:szCs w:val="24"/>
        </w:rPr>
        <w:t>ерритории МОАУ «СОШ № 11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г. Орска»» по всему периметру ограждены металлическим забором</w:t>
      </w:r>
      <w:r w:rsidRPr="00597C00">
        <w:rPr>
          <w:rFonts w:ascii="Times New Roman" w:hAnsi="Times New Roman" w:cs="Times New Roman"/>
          <w:sz w:val="24"/>
          <w:szCs w:val="24"/>
        </w:rPr>
        <w:t>высотой 1,6 м и полосой зеленых насаждений, имеет наружное электрическое освещение. С</w:t>
      </w:r>
      <w:r w:rsidR="009967A6" w:rsidRPr="00597C00">
        <w:rPr>
          <w:rFonts w:ascii="Times New Roman" w:hAnsi="Times New Roman" w:cs="Times New Roman"/>
          <w:sz w:val="24"/>
          <w:szCs w:val="24"/>
        </w:rPr>
        <w:t>остояние хозяйственной площадки удовлетворительное, мусор из контейне</w:t>
      </w:r>
      <w:r w:rsidRPr="00597C00">
        <w:rPr>
          <w:rFonts w:ascii="Times New Roman" w:hAnsi="Times New Roman" w:cs="Times New Roman"/>
          <w:sz w:val="24"/>
          <w:szCs w:val="24"/>
        </w:rPr>
        <w:t>ра вывозится два раза в неделю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.</w:t>
      </w:r>
      <w:r w:rsidR="00597C00" w:rsidRPr="00597C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7C00" w:rsidRPr="00597C00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имеется спортивная площадка на территории; 8 прогулочных участков оборудованные малыми игровыми формами.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учебного плана, расписания образовательной деятельности, годового плана </w:t>
      </w:r>
      <w:proofErr w:type="spellStart"/>
      <w:proofErr w:type="gramStart"/>
      <w:r w:rsidR="00597C00" w:rsidRPr="00597C0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597C00" w:rsidRPr="00597C00">
        <w:rPr>
          <w:rFonts w:ascii="Times New Roman" w:hAnsi="Times New Roman" w:cs="Times New Roman"/>
          <w:sz w:val="24"/>
          <w:szCs w:val="24"/>
        </w:rPr>
        <w:t xml:space="preserve"> – образовательной</w:t>
      </w:r>
      <w:proofErr w:type="gramEnd"/>
      <w:r w:rsidR="00597C00" w:rsidRPr="00597C00">
        <w:rPr>
          <w:rFonts w:ascii="Times New Roman" w:hAnsi="Times New Roman" w:cs="Times New Roman"/>
          <w:sz w:val="24"/>
          <w:szCs w:val="24"/>
        </w:rPr>
        <w:t xml:space="preserve"> работы ОУ.</w:t>
      </w:r>
    </w:p>
    <w:p w:rsidR="00241422" w:rsidRPr="00597C00" w:rsidRDefault="00D57F0E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Покрытие площадок предусмотрено травяным, утрамбованным грунтом, 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беспыльным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>. Групповые площадки для детей ясельного возраста расположены в непосредственной близости от выхода из помещений этих групп. Для защиты детей от солнца и осадков на территории каждой групповой площадки установлен теневой навес (беседки). Оборудование площадок соответствует возрасту и росту детей и имеет документ, подтверждающий его качество и безопасность. Оборудование надежно закреплено. Поверхность оборудования не имеет острых выступов, шероховатостей и выступающих болтов. Площадь озеленения территории ОУ составляет не менее 80%. Для озеленения участка использованы зеленые насаждения, нет деревьев и кустарников с ядовитыми плодами и колючками. Ежегодно (весной) проводят декоративную обрезку кустарника, вырубку сухих и низких веток деревьев и молодой поросли. Ежегодно весной на игровых площадках проводят полную смену песка. Песочницы  затягивают чехлами. Имеется наружное электрическое освещение и видеонаблюдение.</w:t>
      </w:r>
    </w:p>
    <w:p w:rsidR="00EE0A28" w:rsidRPr="00597C00" w:rsidRDefault="00784C94" w:rsidP="00EE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Четко выполняются требования безопасности к ос</w:t>
      </w:r>
      <w:r w:rsidR="00EE0A28" w:rsidRPr="00597C00">
        <w:rPr>
          <w:rFonts w:ascii="Times New Roman" w:hAnsi="Times New Roman" w:cs="Times New Roman"/>
          <w:sz w:val="24"/>
          <w:szCs w:val="24"/>
        </w:rPr>
        <w:t>нащению территории образовательного учреждения</w:t>
      </w:r>
      <w:r w:rsidRPr="00597C00">
        <w:rPr>
          <w:rFonts w:ascii="Times New Roman" w:hAnsi="Times New Roman" w:cs="Times New Roman"/>
          <w:sz w:val="24"/>
          <w:szCs w:val="24"/>
        </w:rPr>
        <w:t>: 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</w:t>
      </w:r>
      <w:r w:rsidR="00EE0A28" w:rsidRPr="00597C00">
        <w:rPr>
          <w:rFonts w:ascii="Times New Roman" w:hAnsi="Times New Roman" w:cs="Times New Roman"/>
          <w:sz w:val="24"/>
          <w:szCs w:val="24"/>
        </w:rPr>
        <w:t>ли и администрация учреждения</w:t>
      </w:r>
      <w:r w:rsidRPr="00597C00">
        <w:rPr>
          <w:rFonts w:ascii="Times New Roman" w:hAnsi="Times New Roman" w:cs="Times New Roman"/>
          <w:sz w:val="24"/>
          <w:szCs w:val="24"/>
        </w:rPr>
        <w:t xml:space="preserve"> ежедневно ведут проверку состояния мебели и оборудования</w:t>
      </w:r>
      <w:r w:rsidR="00EE0A28" w:rsidRPr="00597C00">
        <w:rPr>
          <w:rFonts w:ascii="Times New Roman" w:hAnsi="Times New Roman" w:cs="Times New Roman"/>
          <w:sz w:val="24"/>
          <w:szCs w:val="24"/>
        </w:rPr>
        <w:t xml:space="preserve"> групп, прогулочных площадках. Педагоги п</w:t>
      </w:r>
      <w:r w:rsidRPr="00597C00">
        <w:rPr>
          <w:rFonts w:ascii="Times New Roman" w:hAnsi="Times New Roman" w:cs="Times New Roman"/>
          <w:sz w:val="24"/>
          <w:szCs w:val="24"/>
        </w:rPr>
        <w:t>еред началом прогулки осматриваются участки на пред</w:t>
      </w:r>
      <w:r w:rsidR="00EE0A28" w:rsidRPr="00597C00">
        <w:rPr>
          <w:rFonts w:ascii="Times New Roman" w:hAnsi="Times New Roman" w:cs="Times New Roman"/>
          <w:sz w:val="24"/>
          <w:szCs w:val="24"/>
        </w:rPr>
        <w:t xml:space="preserve">мет мусора, опасных предметов. </w:t>
      </w:r>
      <w:r w:rsidRPr="00597C00">
        <w:rPr>
          <w:rFonts w:ascii="Times New Roman" w:hAnsi="Times New Roman" w:cs="Times New Roman"/>
          <w:sz w:val="24"/>
          <w:szCs w:val="24"/>
        </w:rPr>
        <w:t>В зимний период перед началом прогулки участки очищаются от снега и сосулек, дорожки посыпаются песчано-</w:t>
      </w:r>
      <w:r w:rsidR="00EE0A28" w:rsidRPr="00597C00">
        <w:rPr>
          <w:rFonts w:ascii="Times New Roman" w:hAnsi="Times New Roman" w:cs="Times New Roman"/>
          <w:sz w:val="24"/>
          <w:szCs w:val="24"/>
        </w:rPr>
        <w:t xml:space="preserve">солевой смесью. </w:t>
      </w:r>
      <w:r w:rsidRPr="00597C00">
        <w:rPr>
          <w:rFonts w:ascii="Times New Roman" w:hAnsi="Times New Roman" w:cs="Times New Roman"/>
          <w:sz w:val="24"/>
          <w:szCs w:val="24"/>
        </w:rPr>
        <w:t>Воспитателями в целях профилактики травматизма ведется контроль и страховка во время скатывания детей с горки, лазания, спрыгивания с возвышенностей, проводит</w:t>
      </w:r>
      <w:r w:rsidR="00EE0A28" w:rsidRPr="00597C00">
        <w:rPr>
          <w:rFonts w:ascii="Times New Roman" w:hAnsi="Times New Roman" w:cs="Times New Roman"/>
          <w:sz w:val="24"/>
          <w:szCs w:val="24"/>
        </w:rPr>
        <w:t xml:space="preserve">ся осмотр выносного материала. </w:t>
      </w:r>
      <w:r w:rsidRPr="00597C00">
        <w:rPr>
          <w:rFonts w:ascii="Times New Roman" w:hAnsi="Times New Roman" w:cs="Times New Roman"/>
          <w:sz w:val="24"/>
          <w:szCs w:val="24"/>
        </w:rPr>
        <w:lastRenderedPageBreak/>
        <w:t>Сотрудники учреждения предельно внимательны к детям, не оставляют их одних без присмотра</w:t>
      </w:r>
      <w:r w:rsidR="00241422" w:rsidRPr="00597C00">
        <w:rPr>
          <w:rFonts w:ascii="Times New Roman" w:hAnsi="Times New Roman" w:cs="Times New Roman"/>
          <w:sz w:val="24"/>
          <w:szCs w:val="24"/>
        </w:rPr>
        <w:t>.</w:t>
      </w:r>
    </w:p>
    <w:p w:rsidR="00A76F9B" w:rsidRPr="00597C00" w:rsidRDefault="00D57F0E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          З</w:t>
      </w:r>
      <w:r w:rsidR="00A76F9B" w:rsidRPr="00597C00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учреждения имеет 2 этажа. Здание светлое, имеется центральное отопление, вода, канализация и сантехническое оборудование полностью отремонтировано и находится в удовлетворительном состоянии;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оборудование основных помещений соответствует возрасту и росту детей;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шкафы и полки в групповых и приемных комнатах надежно закреплены; </w:t>
      </w:r>
    </w:p>
    <w:p w:rsidR="00736CB5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детская мебель и игровое оборудование изготовлены из материалов</w:t>
      </w:r>
      <w:r w:rsidR="00A76F9B" w:rsidRPr="00597C00">
        <w:rPr>
          <w:rFonts w:ascii="Times New Roman" w:hAnsi="Times New Roman" w:cs="Times New Roman"/>
          <w:sz w:val="24"/>
          <w:szCs w:val="24"/>
        </w:rPr>
        <w:t xml:space="preserve"> безвредных для здоровья детей</w:t>
      </w:r>
      <w:proofErr w:type="gramStart"/>
      <w:r w:rsidR="00A76F9B" w:rsidRPr="00597C00">
        <w:rPr>
          <w:rFonts w:ascii="Times New Roman" w:hAnsi="Times New Roman" w:cs="Times New Roman"/>
          <w:sz w:val="24"/>
          <w:szCs w:val="24"/>
        </w:rPr>
        <w:t xml:space="preserve"> </w:t>
      </w:r>
      <w:r w:rsidRPr="00597C0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1422" w:rsidRPr="00597C00" w:rsidRDefault="00736CB5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Предметно-пространственная среда групп и помещений МОАУ «СОШ № 11  г. Орска» соответствует</w:t>
      </w:r>
      <w:r w:rsidR="00FA52AE">
        <w:rPr>
          <w:rFonts w:ascii="Times New Roman" w:hAnsi="Times New Roman" w:cs="Times New Roman"/>
          <w:sz w:val="24"/>
          <w:szCs w:val="24"/>
        </w:rPr>
        <w:t xml:space="preserve"> требованиям по обеспечению наде</w:t>
      </w:r>
      <w:r w:rsidRPr="00597C00">
        <w:rPr>
          <w:rFonts w:ascii="Times New Roman" w:hAnsi="Times New Roman" w:cs="Times New Roman"/>
          <w:sz w:val="24"/>
          <w:szCs w:val="24"/>
        </w:rPr>
        <w:t>жности и безопасности их использования, мебель соответствует нормам СанПиН 2.4.1.3049-13 "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организаций". Мебель стулья и столы одной группы мебели и промаркированы. Подбор мебели для детей проводится с учетом роста детей, имеет надежные крепления. При оборудовании групповой были соблюдены следующие требования: - столы для занятий установлены вблизи 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стены при левостороннем освещении рабочего места; - четырехместные столы установлены не более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 чем в 2 ряда; - двухместные столы – не более, чем в 3 ряда. 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и ворсованные игрушки для детей дошкольного возраста используются только в качестве дидактических пособий.</w:t>
      </w:r>
    </w:p>
    <w:p w:rsidR="00736CB5" w:rsidRPr="00597C00" w:rsidRDefault="00736CB5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При организации уголков природы соблюдены следующие требования:</w:t>
      </w:r>
    </w:p>
    <w:p w:rsidR="00736CB5" w:rsidRPr="00597C00" w:rsidRDefault="00736CB5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-растения безопасны для детей и взрослых, неприхотливы по содержанию и уходу; </w:t>
      </w:r>
    </w:p>
    <w:p w:rsidR="00736CB5" w:rsidRPr="00597C00" w:rsidRDefault="00736CB5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- размещение цветов не уменьшает уровень естественной освещенности в помещении; </w:t>
      </w:r>
    </w:p>
    <w:p w:rsidR="00736CB5" w:rsidRPr="00597C00" w:rsidRDefault="00736CB5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предпочтение отдано растениям, очищающим воздух от пыли и бактерий, поглощающим вредные вещества и элиминирующим аллергены в помещении (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не допускается размещение аквариумов, животных и птиц в групповых помещениях;</w:t>
      </w:r>
    </w:p>
    <w:p w:rsidR="00736CB5" w:rsidRPr="00597C00" w:rsidRDefault="009967A6" w:rsidP="00736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уровень естественного и искусственного освещения соответствует санитарно - эпидемиологическим требованиям к естественному и искусственному освещению жилых и общественных зданий; </w:t>
      </w:r>
    </w:p>
    <w:p w:rsidR="000E508B" w:rsidRPr="00597C00" w:rsidRDefault="000E508B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Шторы на окнах в групповых помещениях не снижают уровень естественного освещения. Зашторивание окон в спальных помещениях допускается лишь во время сна детей, в остальное время шторы раздвигают, обеспечивая инсоляцию помещения. При проведении занятий в условиях недостаточного естественного освещения используется дополнительное ис</w:t>
      </w:r>
      <w:r w:rsidR="00736CB5" w:rsidRPr="00597C00">
        <w:rPr>
          <w:rFonts w:ascii="Times New Roman" w:hAnsi="Times New Roman" w:cs="Times New Roman"/>
          <w:sz w:val="24"/>
          <w:szCs w:val="24"/>
        </w:rPr>
        <w:t>кусственное освещение. Здание М</w:t>
      </w:r>
      <w:r w:rsidRPr="00597C00">
        <w:rPr>
          <w:rFonts w:ascii="Times New Roman" w:hAnsi="Times New Roman" w:cs="Times New Roman"/>
          <w:sz w:val="24"/>
          <w:szCs w:val="24"/>
        </w:rPr>
        <w:t>ОАУ</w:t>
      </w:r>
      <w:r w:rsidR="00736CB5" w:rsidRPr="00597C00">
        <w:rPr>
          <w:rFonts w:ascii="Times New Roman" w:hAnsi="Times New Roman" w:cs="Times New Roman"/>
          <w:sz w:val="24"/>
          <w:szCs w:val="24"/>
        </w:rPr>
        <w:t xml:space="preserve"> «СОШ № 11 г</w:t>
      </w:r>
      <w:proofErr w:type="gramStart"/>
      <w:r w:rsidR="00736CB5" w:rsidRPr="00597C0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36CB5" w:rsidRPr="00597C00">
        <w:rPr>
          <w:rFonts w:ascii="Times New Roman" w:hAnsi="Times New Roman" w:cs="Times New Roman"/>
          <w:sz w:val="24"/>
          <w:szCs w:val="24"/>
        </w:rPr>
        <w:t>рска»</w:t>
      </w:r>
      <w:r w:rsidRPr="00597C00">
        <w:rPr>
          <w:rFonts w:ascii="Times New Roman" w:hAnsi="Times New Roman" w:cs="Times New Roman"/>
          <w:sz w:val="24"/>
          <w:szCs w:val="24"/>
        </w:rPr>
        <w:t xml:space="preserve"> оборудовано системой отопления и вентиляции в соответствии с требованиями к вентилированию и кондиционированию воздуха.</w:t>
      </w:r>
    </w:p>
    <w:p w:rsidR="00BA57DE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строго соблюдается режим проветривания, влажной уборки помещения. Проветривание групповых помещений проводится в отсутствие детей и заканчивается за 30 ми</w:t>
      </w:r>
      <w:r w:rsidR="00A76F9B" w:rsidRPr="00597C00">
        <w:rPr>
          <w:rFonts w:ascii="Times New Roman" w:hAnsi="Times New Roman" w:cs="Times New Roman"/>
          <w:sz w:val="24"/>
          <w:szCs w:val="24"/>
        </w:rPr>
        <w:t>нут до их прихода с прогулки;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 - игровое оборудование ежедневно моются ежедневно в конце дня, а в группах для детей раннего возраста — 2 раза в день. Кукольная одежда стирается по мере загрязнения с использованием детского мыла и проглаживается.</w:t>
      </w:r>
    </w:p>
    <w:p w:rsidR="00A76F9B" w:rsidRPr="00597C00" w:rsidRDefault="00A76F9B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7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) </w:t>
      </w:r>
      <w:r w:rsidR="009967A6" w:rsidRPr="00597C00">
        <w:rPr>
          <w:rFonts w:ascii="Times New Roman" w:hAnsi="Times New Roman" w:cs="Times New Roman"/>
          <w:b/>
          <w:sz w:val="24"/>
          <w:szCs w:val="24"/>
        </w:rPr>
        <w:t xml:space="preserve">Профилактика несчастных случаев с </w:t>
      </w:r>
      <w:proofErr w:type="gramStart"/>
      <w:r w:rsidR="009967A6" w:rsidRPr="00597C0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9967A6" w:rsidRPr="00597C00">
        <w:rPr>
          <w:rFonts w:ascii="Times New Roman" w:hAnsi="Times New Roman" w:cs="Times New Roman"/>
          <w:b/>
          <w:sz w:val="24"/>
          <w:szCs w:val="24"/>
        </w:rPr>
        <w:t xml:space="preserve"> во время пребывания в организации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деятельность. </w:t>
      </w:r>
      <w:proofErr w:type="gramStart"/>
      <w:r w:rsidR="009967A6" w:rsidRPr="00597C00">
        <w:rPr>
          <w:rFonts w:ascii="Times New Roman" w:hAnsi="Times New Roman" w:cs="Times New Roman"/>
          <w:sz w:val="24"/>
          <w:szCs w:val="24"/>
        </w:rPr>
        <w:t>Воспитание навыков безопасного поведения у детей осуществляется в процессе всей активной деятельности: в играх, посильном труде, разнообразных занятиях, процессе ознакомления с доступными пониманию детей событиями и явлениями общественной жизни, с родной природой, процессе ознакомления с произведениями художественной литературы, отражающими данную тематику.</w:t>
      </w:r>
      <w:proofErr w:type="gramEnd"/>
      <w:r w:rsidR="009967A6" w:rsidRPr="00597C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7A6" w:rsidRPr="00597C00">
        <w:rPr>
          <w:rFonts w:ascii="Times New Roman" w:hAnsi="Times New Roman" w:cs="Times New Roman"/>
          <w:sz w:val="24"/>
          <w:szCs w:val="24"/>
        </w:rPr>
        <w:t xml:space="preserve">В процессе игр педагоги приучают детей к соблюдению элементарных правил поведения - уступить, пропустить, предупредить и т. д. На всех занятиях и, особенно на занятиях по познавательному развитию, в процессе конструирования, работы </w:t>
      </w:r>
      <w:r w:rsidR="009967A6" w:rsidRPr="00597C00">
        <w:rPr>
          <w:rFonts w:ascii="Times New Roman" w:hAnsi="Times New Roman" w:cs="Times New Roman"/>
          <w:sz w:val="24"/>
          <w:szCs w:val="24"/>
        </w:rPr>
        <w:lastRenderedPageBreak/>
        <w:t>в центре природы и на участке дети не только овладевают навыками работы, но и познают правила безопасного обращения с различными предметами, учатся применять свои знания в различных жизнен</w:t>
      </w:r>
      <w:r w:rsidRPr="00597C00">
        <w:rPr>
          <w:rFonts w:ascii="Times New Roman" w:hAnsi="Times New Roman" w:cs="Times New Roman"/>
          <w:sz w:val="24"/>
          <w:szCs w:val="24"/>
        </w:rPr>
        <w:t>ных ситуациях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. Во всех группах 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ОУ оформлены информационные стенды для родителей по вопросам сохранения и укрепления здоровья детей, а также по профилактике несчастных случаев, детского </w:t>
      </w:r>
      <w:proofErr w:type="spellStart"/>
      <w:r w:rsidR="009967A6" w:rsidRPr="00597C00">
        <w:rPr>
          <w:rFonts w:ascii="Times New Roman" w:hAnsi="Times New Roman" w:cs="Times New Roman"/>
          <w:sz w:val="24"/>
          <w:szCs w:val="24"/>
        </w:rPr>
        <w:t>дорожнотранспортного</w:t>
      </w:r>
      <w:proofErr w:type="spellEnd"/>
      <w:r w:rsidR="009967A6" w:rsidRPr="00597C00">
        <w:rPr>
          <w:rFonts w:ascii="Times New Roman" w:hAnsi="Times New Roman" w:cs="Times New Roman"/>
          <w:sz w:val="24"/>
          <w:szCs w:val="24"/>
        </w:rPr>
        <w:t xml:space="preserve"> травматизма. Материалы периодически меняются в зависимости от ситуации и времени года (о ядовитых растениях и объектах живой природы, о поведении на воде и на солнце, мерах безопасности в путешествии и на тонком льду, как действовать при террористической угрозе и при пожаре, профилактика инфекционных заболеваний и профилактические прививки и т.п.) 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8) </w:t>
      </w:r>
      <w:r w:rsidRPr="00597C00">
        <w:rPr>
          <w:rFonts w:ascii="Times New Roman" w:hAnsi="Times New Roman" w:cs="Times New Roman"/>
          <w:b/>
          <w:sz w:val="24"/>
          <w:szCs w:val="24"/>
        </w:rPr>
        <w:t>Проведение санитарно-противоэпидемических и профилактических мероприятий</w:t>
      </w:r>
      <w:r w:rsidR="00A76F9B" w:rsidRPr="00597C00">
        <w:rPr>
          <w:rFonts w:ascii="Times New Roman" w:hAnsi="Times New Roman" w:cs="Times New Roman"/>
          <w:sz w:val="24"/>
          <w:szCs w:val="24"/>
        </w:rPr>
        <w:t>. В МОАУ «СОШ № 11</w:t>
      </w:r>
      <w:r w:rsidRPr="00597C00">
        <w:rPr>
          <w:rFonts w:ascii="Times New Roman" w:hAnsi="Times New Roman" w:cs="Times New Roman"/>
          <w:sz w:val="24"/>
          <w:szCs w:val="24"/>
        </w:rPr>
        <w:t xml:space="preserve"> г. Орска» проводятся профилактические меры по снижению заболеваемости у детей: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специфическая профилактика: вакцинопрофилактика детей;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неспецифическая </w:t>
      </w:r>
      <w:proofErr w:type="spellStart"/>
      <w:r w:rsidRPr="00597C00">
        <w:rPr>
          <w:rFonts w:ascii="Times New Roman" w:hAnsi="Times New Roman" w:cs="Times New Roman"/>
          <w:sz w:val="24"/>
          <w:szCs w:val="24"/>
        </w:rPr>
        <w:t>имуннопрофилактика</w:t>
      </w:r>
      <w:proofErr w:type="spellEnd"/>
      <w:r w:rsidRPr="00597C00">
        <w:rPr>
          <w:rFonts w:ascii="Times New Roman" w:hAnsi="Times New Roman" w:cs="Times New Roman"/>
          <w:sz w:val="24"/>
          <w:szCs w:val="24"/>
        </w:rPr>
        <w:t xml:space="preserve"> (закаливание): прогулки, хождение босиком, использование массажных дорожек различной фактуры, витаминизация третьего блюда витамином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 xml:space="preserve">; фрукты, соки (по меню), проведение точечного массажа и дыхательной гимнастики, воздушные ванны; 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- улучшение адаптационного периода у вновь поступающих детей, после пропусков по болезни, отпуска родителей: соблюдение санитарно - эпидемиологических требований, щадящий режим. Соблюдение режима дня. Проведение санитарно - просветительской работы для родителей и воспитателей;</w:t>
      </w:r>
    </w:p>
    <w:p w:rsidR="00A76F9B" w:rsidRPr="00597C00" w:rsidRDefault="009967A6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- сезонная профилактика простудных заболеваний: использование лука </w:t>
      </w:r>
      <w:r w:rsidR="00A76F9B" w:rsidRPr="00597C00">
        <w:rPr>
          <w:rFonts w:ascii="Times New Roman" w:hAnsi="Times New Roman" w:cs="Times New Roman"/>
          <w:sz w:val="24"/>
          <w:szCs w:val="24"/>
        </w:rPr>
        <w:t>и чеснока в рационе питания.</w:t>
      </w:r>
    </w:p>
    <w:p w:rsidR="00F16165" w:rsidRPr="00597C00" w:rsidRDefault="00A76F9B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 xml:space="preserve"> В </w:t>
      </w:r>
      <w:r w:rsidR="009967A6" w:rsidRPr="00597C00">
        <w:rPr>
          <w:rFonts w:ascii="Times New Roman" w:hAnsi="Times New Roman" w:cs="Times New Roman"/>
          <w:sz w:val="24"/>
          <w:szCs w:val="24"/>
        </w:rPr>
        <w:t>ОУ проводится иммунизация детей и сотрудников против сезонного гриппа. Общие закаливающие процедуры: правильный режим дня; рациональное питание в комфортных и благоприятных условиях; рациональная одежда; соответствующий воздушный и температурный режим в помещении; дневной сон с доступом свежего воздуха; регулярное проветривание до 3-4 раз в день; прогулки - ежедневно. Специальные закаливающие процедуры: воздушные ванны при смене одежды перед прогулкой, перед сном, перед физкультурным занятием; воздушные ванны с упражнениями после сна и во время физкультурных занятий; дыхательная гимнастики; пальчиковая гимнастика; игры с водой с целью закаливания; физкультурные занятия на воздухе. Для того чтобы компенсировать влияние экологического фактора на здоровье детей, для улучшения экологической ситуации в помеще</w:t>
      </w:r>
      <w:r w:rsidRPr="00597C00">
        <w:rPr>
          <w:rFonts w:ascii="Times New Roman" w:hAnsi="Times New Roman" w:cs="Times New Roman"/>
          <w:sz w:val="24"/>
          <w:szCs w:val="24"/>
        </w:rPr>
        <w:t>ниях учреждения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используются: выращивание растений - фильтров, улучшающих общее самочувстви</w:t>
      </w:r>
      <w:r w:rsidRPr="00597C00">
        <w:rPr>
          <w:rFonts w:ascii="Times New Roman" w:hAnsi="Times New Roman" w:cs="Times New Roman"/>
          <w:sz w:val="24"/>
          <w:szCs w:val="24"/>
        </w:rPr>
        <w:t xml:space="preserve">е детей. </w:t>
      </w:r>
    </w:p>
    <w:p w:rsidR="009967A6" w:rsidRPr="00597C00" w:rsidRDefault="00A76F9B" w:rsidP="00BA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В МОАУ «СОШ № 11 г</w:t>
      </w:r>
      <w:proofErr w:type="gramStart"/>
      <w:r w:rsidRPr="00597C0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97C00">
        <w:rPr>
          <w:rFonts w:ascii="Times New Roman" w:hAnsi="Times New Roman" w:cs="Times New Roman"/>
          <w:sz w:val="24"/>
          <w:szCs w:val="24"/>
        </w:rPr>
        <w:t>рска»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 систематизирована работа по адаптации детей, позволяющая постепенному </w:t>
      </w:r>
      <w:r w:rsidRPr="00597C00">
        <w:rPr>
          <w:rFonts w:ascii="Times New Roman" w:hAnsi="Times New Roman" w:cs="Times New Roman"/>
          <w:sz w:val="24"/>
          <w:szCs w:val="24"/>
        </w:rPr>
        <w:t xml:space="preserve">вхождению ребенка в учреждение </w:t>
      </w:r>
      <w:r w:rsidR="009967A6" w:rsidRPr="00597C00">
        <w:rPr>
          <w:rFonts w:ascii="Times New Roman" w:hAnsi="Times New Roman" w:cs="Times New Roman"/>
          <w:sz w:val="24"/>
          <w:szCs w:val="24"/>
        </w:rPr>
        <w:t>и комфортной его адаптации, формированию у него чувства защищенности и внутренней свободы, доверия к окружающему миру. Психологом проводятся индивидуальные беседы с родителями вновь принятых детей, анкетирование, где выясняются условия жизни, режима, питания, ухода и воспитания ребенка в семье, особенности развития и поведения, оп</w:t>
      </w:r>
      <w:r w:rsidRPr="00597C00">
        <w:rPr>
          <w:rFonts w:ascii="Times New Roman" w:hAnsi="Times New Roman" w:cs="Times New Roman"/>
          <w:sz w:val="24"/>
          <w:szCs w:val="24"/>
        </w:rPr>
        <w:t xml:space="preserve">ределяется прогноз адаптации к </w:t>
      </w:r>
      <w:r w:rsidR="009967A6" w:rsidRPr="00597C00">
        <w:rPr>
          <w:rFonts w:ascii="Times New Roman" w:hAnsi="Times New Roman" w:cs="Times New Roman"/>
          <w:sz w:val="24"/>
          <w:szCs w:val="24"/>
        </w:rPr>
        <w:t>ОУ. На основании бесед и наблюдений за поведением ребенка в группе медицинской сестрой и психологом даются рекомендации воспитателям и родителям, индивидуальные для каждого ребенка. Устанавливается щадящий гибкий реж</w:t>
      </w:r>
      <w:r w:rsidR="000475A8" w:rsidRPr="00597C00">
        <w:rPr>
          <w:rFonts w:ascii="Times New Roman" w:hAnsi="Times New Roman" w:cs="Times New Roman"/>
          <w:sz w:val="24"/>
          <w:szCs w:val="24"/>
        </w:rPr>
        <w:t xml:space="preserve">им, неполный день пребывания в </w:t>
      </w:r>
      <w:r w:rsidR="009967A6" w:rsidRPr="00597C00">
        <w:rPr>
          <w:rFonts w:ascii="Times New Roman" w:hAnsi="Times New Roman" w:cs="Times New Roman"/>
          <w:sz w:val="24"/>
          <w:szCs w:val="24"/>
        </w:rPr>
        <w:t xml:space="preserve">ОУ, согласованный с родителями. Результаты адаптационного периода контролируются и анализируются. Основной контингент детей раннего возраста принят в учреждение с августа по октябрь месяцы. Созданная система оздоровления детей в учреждении способствует положительному физическому развитию воспитанников. Дети легче адаптируются, а значит, направление работы и выработанная система деятельности педагогического коллектива оправдывает свое предназначение, </w:t>
      </w:r>
      <w:r w:rsidR="009967A6" w:rsidRPr="00597C00">
        <w:rPr>
          <w:rFonts w:ascii="Times New Roman" w:hAnsi="Times New Roman" w:cs="Times New Roman"/>
          <w:sz w:val="24"/>
          <w:szCs w:val="24"/>
        </w:rPr>
        <w:lastRenderedPageBreak/>
        <w:t>позволяя нашим воспитанникам быть физически, душевно и социально более благополучными при переходе к школьному обучению</w:t>
      </w:r>
      <w:r w:rsidR="000475A8" w:rsidRPr="00597C00">
        <w:rPr>
          <w:rFonts w:ascii="Times New Roman" w:hAnsi="Times New Roman" w:cs="Times New Roman"/>
          <w:sz w:val="24"/>
          <w:szCs w:val="24"/>
        </w:rPr>
        <w:t>.</w:t>
      </w:r>
    </w:p>
    <w:p w:rsidR="009967A6" w:rsidRPr="00597C00" w:rsidRDefault="00F16165" w:rsidP="00F16165">
      <w:pPr>
        <w:rPr>
          <w:rFonts w:ascii="Times New Roman" w:hAnsi="Times New Roman" w:cs="Times New Roman"/>
          <w:sz w:val="24"/>
          <w:szCs w:val="24"/>
        </w:rPr>
      </w:pPr>
      <w:r w:rsidRPr="00597C00">
        <w:rPr>
          <w:rFonts w:ascii="Times New Roman" w:hAnsi="Times New Roman" w:cs="Times New Roman"/>
          <w:sz w:val="24"/>
          <w:szCs w:val="24"/>
        </w:rPr>
        <w:t>В каждой возрастной группе имеются информационные стенды, в которых периодически размещается информация о проблемах сохранения и укрепления здоровья, организации и ведении здорового образа жизни. Широко используются возможности сайта  учреждения.</w:t>
      </w:r>
    </w:p>
    <w:bookmarkEnd w:id="0"/>
    <w:p w:rsidR="009967A6" w:rsidRDefault="009967A6" w:rsidP="009967A6">
      <w:pPr>
        <w:jc w:val="center"/>
      </w:pPr>
    </w:p>
    <w:p w:rsidR="001A63F7" w:rsidRDefault="001A63F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Судоргина Надежда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13.08.2022 по 13.08.2023</w:t>
            </w:r>
          </w:p>
        </w:tc>
      </w:tr>
    </w:tbl>
    <w:sectPr xmlns:w="http://schemas.openxmlformats.org/wordprocessingml/2006/main" w:rsidR="001A63F7" w:rsidSect="007F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85">
    <w:multiLevelType w:val="hybridMultilevel"/>
    <w:lvl w:ilvl="0" w:tplc="32442645">
      <w:start w:val="1"/>
      <w:numFmt w:val="decimal"/>
      <w:lvlText w:val="%1."/>
      <w:lvlJc w:val="left"/>
      <w:pPr>
        <w:ind w:left="720" w:hanging="360"/>
      </w:pPr>
    </w:lvl>
    <w:lvl w:ilvl="1" w:tplc="32442645" w:tentative="1">
      <w:start w:val="1"/>
      <w:numFmt w:val="lowerLetter"/>
      <w:lvlText w:val="%2."/>
      <w:lvlJc w:val="left"/>
      <w:pPr>
        <w:ind w:left="1440" w:hanging="360"/>
      </w:pPr>
    </w:lvl>
    <w:lvl w:ilvl="2" w:tplc="32442645" w:tentative="1">
      <w:start w:val="1"/>
      <w:numFmt w:val="lowerRoman"/>
      <w:lvlText w:val="%3."/>
      <w:lvlJc w:val="right"/>
      <w:pPr>
        <w:ind w:left="2160" w:hanging="180"/>
      </w:pPr>
    </w:lvl>
    <w:lvl w:ilvl="3" w:tplc="32442645" w:tentative="1">
      <w:start w:val="1"/>
      <w:numFmt w:val="decimal"/>
      <w:lvlText w:val="%4."/>
      <w:lvlJc w:val="left"/>
      <w:pPr>
        <w:ind w:left="2880" w:hanging="360"/>
      </w:pPr>
    </w:lvl>
    <w:lvl w:ilvl="4" w:tplc="32442645" w:tentative="1">
      <w:start w:val="1"/>
      <w:numFmt w:val="lowerLetter"/>
      <w:lvlText w:val="%5."/>
      <w:lvlJc w:val="left"/>
      <w:pPr>
        <w:ind w:left="3600" w:hanging="360"/>
      </w:pPr>
    </w:lvl>
    <w:lvl w:ilvl="5" w:tplc="32442645" w:tentative="1">
      <w:start w:val="1"/>
      <w:numFmt w:val="lowerRoman"/>
      <w:lvlText w:val="%6."/>
      <w:lvlJc w:val="right"/>
      <w:pPr>
        <w:ind w:left="4320" w:hanging="180"/>
      </w:pPr>
    </w:lvl>
    <w:lvl w:ilvl="6" w:tplc="32442645" w:tentative="1">
      <w:start w:val="1"/>
      <w:numFmt w:val="decimal"/>
      <w:lvlText w:val="%7."/>
      <w:lvlJc w:val="left"/>
      <w:pPr>
        <w:ind w:left="5040" w:hanging="360"/>
      </w:pPr>
    </w:lvl>
    <w:lvl w:ilvl="7" w:tplc="32442645" w:tentative="1">
      <w:start w:val="1"/>
      <w:numFmt w:val="lowerLetter"/>
      <w:lvlText w:val="%8."/>
      <w:lvlJc w:val="left"/>
      <w:pPr>
        <w:ind w:left="5760" w:hanging="360"/>
      </w:pPr>
    </w:lvl>
    <w:lvl w:ilvl="8" w:tplc="32442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4">
    <w:multiLevelType w:val="hybridMultilevel"/>
    <w:lvl w:ilvl="0" w:tplc="2064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84">
    <w:abstractNumId w:val="5584"/>
  </w:num>
  <w:num w:numId="5585">
    <w:abstractNumId w:val="558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CF"/>
    <w:rsid w:val="000475A8"/>
    <w:rsid w:val="000E508B"/>
    <w:rsid w:val="001A63F7"/>
    <w:rsid w:val="00241422"/>
    <w:rsid w:val="00307EA9"/>
    <w:rsid w:val="003563A9"/>
    <w:rsid w:val="004A35CF"/>
    <w:rsid w:val="004C65FB"/>
    <w:rsid w:val="00563FE7"/>
    <w:rsid w:val="00597C00"/>
    <w:rsid w:val="0060617D"/>
    <w:rsid w:val="00736CB5"/>
    <w:rsid w:val="00784C94"/>
    <w:rsid w:val="007F4742"/>
    <w:rsid w:val="009726F3"/>
    <w:rsid w:val="009967A6"/>
    <w:rsid w:val="00A76F9B"/>
    <w:rsid w:val="00BA57DE"/>
    <w:rsid w:val="00CF7722"/>
    <w:rsid w:val="00D57F0E"/>
    <w:rsid w:val="00EE0A28"/>
    <w:rsid w:val="00F16165"/>
    <w:rsid w:val="00F92063"/>
    <w:rsid w:val="00FA52AE"/>
    <w:rsid w:val="00FE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83391942" Type="http://schemas.openxmlformats.org/officeDocument/2006/relationships/numbering" Target="numbering.xml"/><Relationship Id="rId265843298" Type="http://schemas.openxmlformats.org/officeDocument/2006/relationships/footnotes" Target="footnotes.xml"/><Relationship Id="rId726866700" Type="http://schemas.openxmlformats.org/officeDocument/2006/relationships/endnotes" Target="endnotes.xml"/><Relationship Id="rId129062315" Type="http://schemas.openxmlformats.org/officeDocument/2006/relationships/comments" Target="comments.xml"/><Relationship Id="rId709136909" Type="http://schemas.microsoft.com/office/2011/relationships/commentsExtended" Target="commentsExtended.xml"/><Relationship Id="rId31079039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CJw8j8Y0s7ePVtoPwKcKBlZbkpc=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</SignatureValue>
  <KeyInfo>
    <X509Data>
      <X509Certificate>MIIFnTCCA4UCFD48NJB++sewAiDmmuDx0QkHtlL9MA0GCSqGSIb3DQEBCwUAMIGQ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83391942"/>
            <mdssi:RelationshipReference SourceId="rId265843298"/>
            <mdssi:RelationshipReference SourceId="rId726866700"/>
            <mdssi:RelationshipReference SourceId="rId129062315"/>
            <mdssi:RelationshipReference SourceId="rId709136909"/>
            <mdssi:RelationshipReference SourceId="rId310790390"/>
          </Transform>
          <Transform Algorithm="http://www.w3.org/TR/2001/REC-xml-c14n-20010315"/>
        </Transforms>
        <DigestMethod Algorithm="http://www.w3.org/2000/09/xmldsig#sha1"/>
        <DigestValue>kRpz1hqaaI9RDcD6jgUyJjQ6sck=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Ps01RohqH6TOH7/z9z2xRyEs6tk=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OafswVTDotjqcEfms5oxtsJJC00=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tz/ZQ06g3dPxXXKEfyD6aOzWMf0=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zv2F9UXU9/nKVtcjZVezDck3cO0=</DigestValue>
      </Reference>
      <Reference URI="/word/styles.xml?ContentType=application/vnd.openxmlformats-officedocument.wordprocessingml.styles+xml">
        <DigestMethod Algorithm="http://www.w3.org/2000/09/xmldsig#sha1"/>
        <DigestValue>CXz0Q6VJSeT971j2bKkCRBlMZE0=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+uUh8d3fcmfXg4YkoueBBjHuyiY=</DigestValue>
      </Reference>
    </Manifest>
    <SignatureProperties>
      <SignatureProperty Id="idSignatureTime" Target="#idPackageSignature">
        <mdssi:SignatureTime>
          <mdssi:Format>YYYY-MM-DDThh:mm:ssTZD</mdssi:Format>
          <mdssi:Value>2022-10-02T10:08:36Z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UserXP</cp:lastModifiedBy>
  <cp:revision>12</cp:revision>
  <dcterms:created xsi:type="dcterms:W3CDTF">2018-12-09T20:14:00Z</dcterms:created>
  <dcterms:modified xsi:type="dcterms:W3CDTF">2018-12-20T08:20:00Z</dcterms:modified>
</cp:coreProperties>
</file>